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48" w:tblpY="209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964195" w:rsidRPr="00813879" w:rsidTr="00B51C65">
        <w:trPr>
          <w:trHeight w:val="1417"/>
        </w:trPr>
        <w:tc>
          <w:tcPr>
            <w:tcW w:w="5670" w:type="dxa"/>
          </w:tcPr>
          <w:p w:rsidR="00964195" w:rsidRPr="00813879" w:rsidRDefault="00964195" w:rsidP="003D3766">
            <w:pPr>
              <w:pStyle w:val="Modtager"/>
            </w:pPr>
          </w:p>
        </w:tc>
      </w:tr>
    </w:tbl>
    <w:tbl>
      <w:tblPr>
        <w:tblpPr w:leftFromText="141" w:rightFromText="141" w:vertAnchor="page" w:horzAnchor="page" w:tblpX="8901" w:tblpY="209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964195" w:rsidRPr="00813879" w:rsidTr="00B51C65">
        <w:trPr>
          <w:trHeight w:val="397"/>
        </w:trPr>
        <w:tc>
          <w:tcPr>
            <w:tcW w:w="2268" w:type="dxa"/>
          </w:tcPr>
          <w:p w:rsidR="00964195" w:rsidRPr="00813879" w:rsidRDefault="005D1A32" w:rsidP="005D1A32">
            <w:pPr>
              <w:pStyle w:val="KolofonFed"/>
            </w:pPr>
            <w:r w:rsidRPr="00813879">
              <w:t>Center for Dagtilbud og Skoler</w:t>
            </w:r>
          </w:p>
        </w:tc>
      </w:tr>
    </w:tbl>
    <w:tbl>
      <w:tblPr>
        <w:tblpPr w:leftFromText="141" w:rightFromText="141" w:vertAnchor="page" w:horzAnchor="page" w:tblpX="8901" w:tblpY="277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964195" w:rsidRPr="00813879" w:rsidTr="00B51C65">
        <w:trPr>
          <w:trHeight w:val="2835"/>
        </w:trPr>
        <w:tc>
          <w:tcPr>
            <w:tcW w:w="2268" w:type="dxa"/>
          </w:tcPr>
          <w:p w:rsidR="005D1A32" w:rsidRPr="00813879" w:rsidRDefault="005D1A32" w:rsidP="005D1A32">
            <w:pPr>
              <w:pStyle w:val="Kolofon"/>
            </w:pPr>
            <w:r w:rsidRPr="00813879">
              <w:t>Dagtilbud og Skole</w:t>
            </w:r>
          </w:p>
          <w:p w:rsidR="005D1A32" w:rsidRPr="00813879" w:rsidRDefault="005D1A32" w:rsidP="005D1A32">
            <w:pPr>
              <w:pStyle w:val="Kolofon"/>
            </w:pPr>
            <w:r w:rsidRPr="00813879">
              <w:t>Birkedalsvej 27</w:t>
            </w:r>
          </w:p>
          <w:p w:rsidR="005D1A32" w:rsidRPr="00813879" w:rsidRDefault="005D1A32" w:rsidP="005D1A32">
            <w:pPr>
              <w:pStyle w:val="Kolofon"/>
            </w:pPr>
            <w:r w:rsidRPr="00813879">
              <w:t>3000 Helsingør</w:t>
            </w:r>
          </w:p>
          <w:p w:rsidR="005D1A32" w:rsidRPr="00813879" w:rsidRDefault="005D1A32" w:rsidP="005D1A32">
            <w:pPr>
              <w:pStyle w:val="KolofonAfstand"/>
            </w:pPr>
          </w:p>
          <w:p w:rsidR="005D1A32" w:rsidRPr="00813879" w:rsidRDefault="00B94854" w:rsidP="005D1A32">
            <w:pPr>
              <w:pStyle w:val="Kolofon"/>
            </w:pPr>
            <w:r>
              <w:t xml:space="preserve">Dato </w:t>
            </w:r>
            <w:r w:rsidR="00CA0382">
              <w:t>10.05</w:t>
            </w:r>
            <w:r w:rsidR="005D1A32" w:rsidRPr="00813879">
              <w:t>.20</w:t>
            </w:r>
            <w:r>
              <w:t>2</w:t>
            </w:r>
            <w:r w:rsidR="00CA0382">
              <w:t>1</w:t>
            </w:r>
          </w:p>
          <w:p w:rsidR="005D1A32" w:rsidRPr="00813879" w:rsidRDefault="005D1A32" w:rsidP="005D1A32">
            <w:pPr>
              <w:pStyle w:val="KolofonAfstand"/>
            </w:pPr>
          </w:p>
          <w:p w:rsidR="005D1A32" w:rsidRPr="00813879" w:rsidRDefault="005D1A32" w:rsidP="005D1A32">
            <w:pPr>
              <w:pStyle w:val="Kolofon"/>
            </w:pPr>
            <w:proofErr w:type="spellStart"/>
            <w:r w:rsidRPr="00813879">
              <w:t>Sagsbeh</w:t>
            </w:r>
            <w:proofErr w:type="spellEnd"/>
            <w:r w:rsidRPr="00813879">
              <w:t xml:space="preserve">. </w:t>
            </w:r>
          </w:p>
          <w:p w:rsidR="005D1A32" w:rsidRDefault="00B94854" w:rsidP="005D1A32">
            <w:pPr>
              <w:pStyle w:val="Kolofon"/>
            </w:pPr>
            <w:r>
              <w:t>Bente Marker</w:t>
            </w:r>
          </w:p>
          <w:p w:rsidR="00D84688" w:rsidRPr="00813879" w:rsidRDefault="00B94854" w:rsidP="005D1A32">
            <w:pPr>
              <w:pStyle w:val="Kolofon"/>
            </w:pPr>
            <w:r>
              <w:t>Adm. konsulent</w:t>
            </w:r>
          </w:p>
          <w:p w:rsidR="005D1A32" w:rsidRPr="00813879" w:rsidRDefault="005D1A32" w:rsidP="005D1A32">
            <w:pPr>
              <w:pStyle w:val="Kolofon"/>
            </w:pPr>
            <w:r w:rsidRPr="00813879">
              <w:t xml:space="preserve">mobil: 25 31 27 </w:t>
            </w:r>
            <w:r w:rsidR="00B94854">
              <w:t>87</w:t>
            </w:r>
          </w:p>
          <w:p w:rsidR="005D1A32" w:rsidRPr="00813879" w:rsidRDefault="00B94854" w:rsidP="005D1A32">
            <w:pPr>
              <w:pStyle w:val="Kolofon"/>
            </w:pPr>
            <w:r>
              <w:t>bma32</w:t>
            </w:r>
            <w:r w:rsidR="005D1A32" w:rsidRPr="00813879">
              <w:t>@helsingor.dk</w:t>
            </w:r>
          </w:p>
          <w:p w:rsidR="00964195" w:rsidRPr="00813879" w:rsidRDefault="005D1A32" w:rsidP="005D1A32">
            <w:pPr>
              <w:pStyle w:val="Kolofon"/>
            </w:pPr>
            <w:r w:rsidRPr="00813879">
              <w:t>www.helsingor.dk</w:t>
            </w:r>
          </w:p>
        </w:tc>
      </w:tr>
    </w:tbl>
    <w:p w:rsidR="00E524FB" w:rsidRPr="00813879" w:rsidRDefault="00E524FB" w:rsidP="00C40F85">
      <w:pPr>
        <w:pStyle w:val="Overskrift1"/>
      </w:pPr>
    </w:p>
    <w:p w:rsidR="004A09AB" w:rsidRPr="00813879" w:rsidRDefault="004A09AB" w:rsidP="00F150AB"/>
    <w:p w:rsidR="004A09AB" w:rsidRPr="00813879" w:rsidRDefault="004A09AB" w:rsidP="00F150AB"/>
    <w:p w:rsidR="005D1A32" w:rsidRPr="00813879" w:rsidRDefault="005D1A32" w:rsidP="00F150AB"/>
    <w:p w:rsidR="0037641E" w:rsidRDefault="0037641E" w:rsidP="00F150AB">
      <w:pPr>
        <w:rPr>
          <w:b/>
          <w:sz w:val="28"/>
          <w:szCs w:val="28"/>
        </w:rPr>
      </w:pPr>
    </w:p>
    <w:p w:rsidR="005D1A32" w:rsidRPr="00813879" w:rsidRDefault="00B9534C" w:rsidP="00F15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Høring</w:t>
      </w:r>
      <w:r w:rsidR="00B1526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svar </w:t>
      </w:r>
      <w:r w:rsidR="009354C0" w:rsidRPr="00813879">
        <w:rPr>
          <w:b/>
          <w:sz w:val="28"/>
          <w:szCs w:val="28"/>
        </w:rPr>
        <w:t xml:space="preserve">vedr. </w:t>
      </w:r>
      <w:r w:rsidR="00CA0382">
        <w:rPr>
          <w:b/>
          <w:sz w:val="28"/>
          <w:szCs w:val="28"/>
        </w:rPr>
        <w:t>anlægs</w:t>
      </w:r>
      <w:r w:rsidR="004F6E67">
        <w:rPr>
          <w:b/>
          <w:sz w:val="28"/>
          <w:szCs w:val="28"/>
        </w:rPr>
        <w:t>forslag for Budget 202</w:t>
      </w:r>
      <w:r w:rsidR="00CA0382">
        <w:rPr>
          <w:b/>
          <w:sz w:val="28"/>
          <w:szCs w:val="28"/>
        </w:rPr>
        <w:t>2</w:t>
      </w:r>
      <w:r w:rsidR="009354C0" w:rsidRPr="00813879">
        <w:rPr>
          <w:b/>
          <w:sz w:val="28"/>
          <w:szCs w:val="28"/>
        </w:rPr>
        <w:t>-202</w:t>
      </w:r>
      <w:r w:rsidR="00CA0382">
        <w:rPr>
          <w:b/>
          <w:sz w:val="28"/>
          <w:szCs w:val="28"/>
        </w:rPr>
        <w:t>5</w:t>
      </w:r>
    </w:p>
    <w:p w:rsidR="00A07920" w:rsidRPr="00813879" w:rsidRDefault="00A07920" w:rsidP="00F150AB">
      <w:pPr>
        <w:rPr>
          <w:b/>
          <w:sz w:val="28"/>
          <w:szCs w:val="28"/>
        </w:rPr>
      </w:pPr>
    </w:p>
    <w:tbl>
      <w:tblPr>
        <w:tblStyle w:val="Tabel-Gitter"/>
        <w:tblW w:w="8505" w:type="dxa"/>
        <w:tblInd w:w="108" w:type="dxa"/>
        <w:tblLook w:val="04A0" w:firstRow="1" w:lastRow="0" w:firstColumn="1" w:lastColumn="0" w:noHBand="0" w:noVBand="1"/>
      </w:tblPr>
      <w:tblGrid>
        <w:gridCol w:w="5529"/>
        <w:gridCol w:w="2976"/>
      </w:tblGrid>
      <w:tr w:rsidR="00A07920" w:rsidRPr="00813879" w:rsidTr="00A07920">
        <w:tc>
          <w:tcPr>
            <w:tcW w:w="5529" w:type="dxa"/>
          </w:tcPr>
          <w:p w:rsidR="00A07920" w:rsidRPr="00813879" w:rsidRDefault="00B9534C" w:rsidP="00172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Bestyrelsen</w:t>
            </w:r>
            <w:r w:rsidR="006A22AD">
              <w:rPr>
                <w:b/>
                <w:sz w:val="24"/>
                <w:szCs w:val="24"/>
              </w:rPr>
              <w:t>:</w:t>
            </w:r>
            <w:r w:rsidR="00A07920" w:rsidRPr="00813879">
              <w:rPr>
                <w:b/>
                <w:sz w:val="24"/>
                <w:szCs w:val="24"/>
              </w:rPr>
              <w:t xml:space="preserve"> </w:t>
            </w:r>
            <w:r w:rsidR="00056B16">
              <w:rPr>
                <w:b/>
                <w:sz w:val="24"/>
                <w:szCs w:val="24"/>
              </w:rPr>
              <w:t>Helsingør Skole</w:t>
            </w:r>
          </w:p>
        </w:tc>
        <w:tc>
          <w:tcPr>
            <w:tcW w:w="2976" w:type="dxa"/>
          </w:tcPr>
          <w:p w:rsidR="00A07920" w:rsidRPr="00813879" w:rsidRDefault="00A07920" w:rsidP="00F150AB">
            <w:pPr>
              <w:rPr>
                <w:b/>
                <w:sz w:val="24"/>
                <w:szCs w:val="24"/>
              </w:rPr>
            </w:pPr>
            <w:r w:rsidRPr="00813879">
              <w:rPr>
                <w:b/>
                <w:sz w:val="24"/>
                <w:szCs w:val="24"/>
              </w:rPr>
              <w:t xml:space="preserve">Dato: </w:t>
            </w:r>
            <w:r w:rsidR="00056B16">
              <w:rPr>
                <w:b/>
                <w:sz w:val="24"/>
                <w:szCs w:val="24"/>
              </w:rPr>
              <w:t>18. maj 2021</w:t>
            </w:r>
          </w:p>
        </w:tc>
      </w:tr>
    </w:tbl>
    <w:p w:rsidR="00A07920" w:rsidRDefault="00A07920" w:rsidP="00F150AB">
      <w:pPr>
        <w:rPr>
          <w:b/>
          <w:sz w:val="24"/>
          <w:szCs w:val="24"/>
        </w:rPr>
      </w:pPr>
    </w:p>
    <w:p w:rsidR="0037641E" w:rsidRPr="00813879" w:rsidRDefault="0037641E" w:rsidP="00F150AB">
      <w:pPr>
        <w:rPr>
          <w:b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A07920" w:rsidRPr="00813879" w:rsidTr="00813879">
        <w:tc>
          <w:tcPr>
            <w:tcW w:w="2439" w:type="dxa"/>
          </w:tcPr>
          <w:p w:rsidR="00A07920" w:rsidRPr="00813879" w:rsidRDefault="00CA0382" w:rsidP="00CA038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Anlægs</w:t>
            </w:r>
            <w:r w:rsidR="00B94854">
              <w:rPr>
                <w:b/>
                <w:szCs w:val="22"/>
              </w:rPr>
              <w:t>forslag</w:t>
            </w:r>
            <w:r w:rsidR="00A07920" w:rsidRPr="00813879">
              <w:rPr>
                <w:b/>
                <w:szCs w:val="22"/>
              </w:rPr>
              <w:t xml:space="preserve"> (nr.)</w:t>
            </w:r>
          </w:p>
        </w:tc>
        <w:tc>
          <w:tcPr>
            <w:tcW w:w="7342" w:type="dxa"/>
          </w:tcPr>
          <w:p w:rsidR="00A07920" w:rsidRPr="00813879" w:rsidRDefault="00A07920" w:rsidP="00F150AB">
            <w:pPr>
              <w:rPr>
                <w:b/>
                <w:sz w:val="24"/>
                <w:szCs w:val="24"/>
              </w:rPr>
            </w:pPr>
            <w:r w:rsidRPr="00813879">
              <w:rPr>
                <w:b/>
                <w:sz w:val="24"/>
                <w:szCs w:val="24"/>
              </w:rPr>
              <w:t>Bemærkninger</w:t>
            </w:r>
          </w:p>
        </w:tc>
      </w:tr>
      <w:tr w:rsidR="00A07920" w:rsidRPr="00813879" w:rsidTr="00813879">
        <w:tc>
          <w:tcPr>
            <w:tcW w:w="2439" w:type="dxa"/>
          </w:tcPr>
          <w:p w:rsidR="00DB23CD" w:rsidRPr="00813879" w:rsidRDefault="00092415" w:rsidP="001E46AD">
            <w:pPr>
              <w:spacing w:line="240" w:lineRule="auto"/>
              <w:textAlignment w:val="top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</w:t>
            </w:r>
            <w:r w:rsidR="00812238">
              <w:rPr>
                <w:rFonts w:cs="Arial"/>
                <w:b/>
                <w:color w:val="000000"/>
                <w:szCs w:val="22"/>
              </w:rPr>
              <w:t>n</w:t>
            </w:r>
            <w:r w:rsidR="00B94854">
              <w:rPr>
                <w:rFonts w:cs="Arial"/>
                <w:b/>
                <w:color w:val="000000"/>
                <w:szCs w:val="22"/>
              </w:rPr>
              <w:t>513-001</w:t>
            </w:r>
          </w:p>
          <w:p w:rsidR="00107C9D" w:rsidRPr="00813879" w:rsidRDefault="00812238" w:rsidP="00812238">
            <w:pPr>
              <w:spacing w:line="240" w:lineRule="auto"/>
              <w:textAlignment w:val="top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Helhedsrenovering af skoler</w:t>
            </w:r>
          </w:p>
        </w:tc>
        <w:tc>
          <w:tcPr>
            <w:tcW w:w="7342" w:type="dxa"/>
          </w:tcPr>
          <w:p w:rsidR="00056B16" w:rsidRDefault="00056B16" w:rsidP="00F150AB">
            <w:r>
              <w:t>Skolebestyrelsen ser positivt på, at der lægges en flerårig plan for renovering af kommunens folkeskoler. Skolebestyrelsen appellerer til transparent proces på alle niveauer og i alle centre.</w:t>
            </w:r>
          </w:p>
          <w:p w:rsidR="00B629E1" w:rsidRDefault="00B629E1" w:rsidP="00F150AB">
            <w:r>
              <w:t>Et væsentligt kriterier for at skolebestyrelsen bakker dette op er, at der er tale om ’nye’ midler, altså tilførsel af budget, og at der ikke sker besparelse på skoleområdet.</w:t>
            </w:r>
          </w:p>
          <w:p w:rsidR="00A07920" w:rsidRPr="00813879" w:rsidRDefault="00056B16" w:rsidP="00F150AB">
            <w:r>
              <w:t xml:space="preserve"> </w:t>
            </w:r>
          </w:p>
        </w:tc>
      </w:tr>
      <w:tr w:rsidR="00D70419" w:rsidRPr="00813879" w:rsidTr="00981A67">
        <w:tc>
          <w:tcPr>
            <w:tcW w:w="2439" w:type="dxa"/>
            <w:vAlign w:val="bottom"/>
          </w:tcPr>
          <w:p w:rsidR="00D70419" w:rsidRPr="00813879" w:rsidRDefault="00092415" w:rsidP="00981A67">
            <w:pPr>
              <w:spacing w:line="240" w:lineRule="auto"/>
              <w:textAlignment w:val="top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</w:t>
            </w:r>
            <w:r w:rsidR="00812238">
              <w:rPr>
                <w:rFonts w:cs="Arial"/>
                <w:b/>
                <w:color w:val="000000"/>
                <w:szCs w:val="22"/>
              </w:rPr>
              <w:t>n</w:t>
            </w:r>
            <w:r w:rsidR="00B94854">
              <w:rPr>
                <w:rFonts w:cs="Arial"/>
                <w:b/>
                <w:color w:val="000000"/>
                <w:szCs w:val="22"/>
              </w:rPr>
              <w:t>513-002</w:t>
            </w:r>
          </w:p>
          <w:p w:rsidR="00D70419" w:rsidRPr="000156F9" w:rsidRDefault="006B4D46" w:rsidP="00812238">
            <w:pPr>
              <w:spacing w:line="240" w:lineRule="auto"/>
              <w:rPr>
                <w:rFonts w:ascii="Calibri" w:eastAsia="Times New Roman" w:hAnsi="Calibri"/>
                <w:color w:val="000000"/>
                <w:lang w:eastAsia="da-DK"/>
              </w:rPr>
            </w:pPr>
            <w:r>
              <w:rPr>
                <w:rFonts w:ascii="Calibri" w:eastAsia="Times New Roman" w:hAnsi="Calibri"/>
                <w:color w:val="000000"/>
                <w:lang w:eastAsia="da-DK"/>
              </w:rPr>
              <w:t>Faglokaler til Håndværk og design – pulje til renovering og udbygning af lokaler til nye krav</w:t>
            </w:r>
          </w:p>
        </w:tc>
        <w:tc>
          <w:tcPr>
            <w:tcW w:w="7342" w:type="dxa"/>
          </w:tcPr>
          <w:p w:rsidR="00056B16" w:rsidRDefault="00056B16" w:rsidP="00056B16">
            <w:r>
              <w:t>Skolebestyrelsen finder det nødvendigt at lokalerne til Håndværk og Design (efterfølgende: HDS) hurtigst muligt bliver opdateret, således at lokalerne lever op til</w:t>
            </w:r>
            <w:r w:rsidR="00293F76">
              <w:t xml:space="preserve"> de</w:t>
            </w:r>
            <w:r>
              <w:t xml:space="preserve"> krav og standarder, som kræves for at undervise i dette fag. Ligeledes giver det mening, hvis muligheden for innovative løsninger, herunder også </w:t>
            </w:r>
            <w:proofErr w:type="spellStart"/>
            <w:r>
              <w:t>MakerSpaces</w:t>
            </w:r>
            <w:proofErr w:type="spellEnd"/>
            <w:r>
              <w:t xml:space="preserve">, planlægges med ind i denne proces. </w:t>
            </w:r>
          </w:p>
          <w:p w:rsidR="00293F76" w:rsidRDefault="00293F76" w:rsidP="00056B16"/>
          <w:p w:rsidR="00056B16" w:rsidRDefault="00056B16" w:rsidP="00056B16">
            <w:r>
              <w:t xml:space="preserve">Skolebestyrelsen vil gerne understrege behovet for, at faglokalerne til skoler med klasser fra 0.- 5. klasse, også har brug for en opdatering. Dette fordi HDS nu bliver undervist fra og med 3. klasse. </w:t>
            </w:r>
          </w:p>
          <w:p w:rsidR="004530DE" w:rsidRDefault="004530DE" w:rsidP="00056B16">
            <w:r>
              <w:t xml:space="preserve">Det er af </w:t>
            </w:r>
            <w:bookmarkStart w:id="0" w:name="_GoBack"/>
            <w:bookmarkEnd w:id="0"/>
            <w:r>
              <w:t>væsentlig betydning for skolebestyrelsen, at relevante fagpersoner bliver inddraget på de respektive skoler, fra start til slut i forhold til en opgradering af lokaler.</w:t>
            </w:r>
          </w:p>
          <w:p w:rsidR="00293F76" w:rsidRDefault="00056B16" w:rsidP="00056B16">
            <w:r>
              <w:t xml:space="preserve"> </w:t>
            </w:r>
          </w:p>
          <w:p w:rsidR="00D70419" w:rsidRDefault="00293F76" w:rsidP="00056B16">
            <w:r>
              <w:t>Skolebestyrelsen</w:t>
            </w:r>
            <w:r w:rsidR="00056B16">
              <w:t xml:space="preserve"> gør</w:t>
            </w:r>
            <w:r>
              <w:t xml:space="preserve"> desuden</w:t>
            </w:r>
            <w:r w:rsidR="007A22DF">
              <w:t xml:space="preserve"> opmærksom på</w:t>
            </w:r>
            <w:r w:rsidR="00056B16">
              <w:t>, at der</w:t>
            </w:r>
            <w:r>
              <w:t xml:space="preserve"> er en </w:t>
            </w:r>
            <w:r w:rsidR="00056B16">
              <w:t xml:space="preserve">bekymring for om det på </w:t>
            </w:r>
            <w:proofErr w:type="spellStart"/>
            <w:r w:rsidR="00056B16">
              <w:t>Nordvestskolen</w:t>
            </w:r>
            <w:proofErr w:type="spellEnd"/>
            <w:r w:rsidR="00056B16">
              <w:t xml:space="preserve"> vil være nok med et HDS lokale, når </w:t>
            </w:r>
            <w:r>
              <w:t>de ældste elever fra Nygå</w:t>
            </w:r>
            <w:r w:rsidR="00056B16">
              <w:t xml:space="preserve">rd </w:t>
            </w:r>
            <w:r>
              <w:t xml:space="preserve">Skole, efter planen (afhængig af renoveringen på NV) rykker over på </w:t>
            </w:r>
            <w:proofErr w:type="spellStart"/>
            <w:r>
              <w:t>Nordvestskolen</w:t>
            </w:r>
            <w:proofErr w:type="spellEnd"/>
            <w:r>
              <w:t xml:space="preserve"> fra og med august 2022.</w:t>
            </w:r>
          </w:p>
          <w:p w:rsidR="00293F76" w:rsidRDefault="00293F76" w:rsidP="00056B16"/>
          <w:p w:rsidR="00293F76" w:rsidRDefault="00293F76" w:rsidP="00056B16">
            <w:r>
              <w:lastRenderedPageBreak/>
              <w:t>Skolebestyrelsen anbefaler at der også bliver lavet en gennemgang og evt. opgradering af madkundskabslokalerne. Dette, da madkundskab også er blevet et muligt eksamensfag.</w:t>
            </w:r>
          </w:p>
          <w:p w:rsidR="00B629E1" w:rsidRDefault="00B629E1" w:rsidP="00056B16"/>
          <w:p w:rsidR="00B629E1" w:rsidRDefault="00B629E1" w:rsidP="00B629E1">
            <w:r>
              <w:t>Et væsentligt kriterier for at skolebestyrelsen bakker op om ovenstående er, at der er tale om ’nye’ midler, altså tilførsel af budget, og at der ikke sker besparelse på skoleområdet.</w:t>
            </w:r>
          </w:p>
          <w:p w:rsidR="00B629E1" w:rsidRPr="00813879" w:rsidRDefault="00B629E1" w:rsidP="00056B16"/>
        </w:tc>
      </w:tr>
      <w:tr w:rsidR="00D70419" w:rsidRPr="00813879" w:rsidTr="00981A67">
        <w:tc>
          <w:tcPr>
            <w:tcW w:w="2439" w:type="dxa"/>
            <w:vAlign w:val="bottom"/>
          </w:tcPr>
          <w:p w:rsidR="00D70419" w:rsidRPr="000156F9" w:rsidRDefault="00D70419" w:rsidP="006B4D46">
            <w:pPr>
              <w:spacing w:line="240" w:lineRule="auto"/>
              <w:rPr>
                <w:rFonts w:ascii="Calibri" w:eastAsia="Times New Roman" w:hAnsi="Calibri"/>
                <w:color w:val="000000"/>
                <w:lang w:eastAsia="da-DK"/>
              </w:rPr>
            </w:pPr>
          </w:p>
        </w:tc>
        <w:tc>
          <w:tcPr>
            <w:tcW w:w="7342" w:type="dxa"/>
          </w:tcPr>
          <w:p w:rsidR="00D70419" w:rsidRPr="00813879" w:rsidRDefault="00D70419" w:rsidP="00981A67"/>
        </w:tc>
      </w:tr>
    </w:tbl>
    <w:p w:rsidR="00224FE6" w:rsidRDefault="00224FE6" w:rsidP="00F150AB"/>
    <w:p w:rsidR="00AF58C7" w:rsidRDefault="00AF58C7" w:rsidP="00F150AB"/>
    <w:sectPr w:rsidR="00AF58C7" w:rsidSect="00EC2CE0">
      <w:headerReference w:type="default" r:id="rId8"/>
      <w:footerReference w:type="default" r:id="rId9"/>
      <w:headerReference w:type="first" r:id="rId10"/>
      <w:pgSz w:w="11906" w:h="16838" w:code="9"/>
      <w:pgMar w:top="1928" w:right="3232" w:bottom="737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EB" w:rsidRPr="005D1A32" w:rsidRDefault="007C40EB" w:rsidP="00413091">
      <w:pPr>
        <w:spacing w:line="240" w:lineRule="auto"/>
      </w:pPr>
      <w:r w:rsidRPr="005D1A32">
        <w:separator/>
      </w:r>
    </w:p>
  </w:endnote>
  <w:endnote w:type="continuationSeparator" w:id="0">
    <w:p w:rsidR="007C40EB" w:rsidRPr="005D1A32" w:rsidRDefault="007C40EB" w:rsidP="00413091">
      <w:pPr>
        <w:spacing w:line="240" w:lineRule="auto"/>
      </w:pPr>
      <w:r w:rsidRPr="005D1A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652776"/>
      <w:docPartObj>
        <w:docPartGallery w:val="Page Numbers (Bottom of Page)"/>
        <w:docPartUnique/>
      </w:docPartObj>
    </w:sdtPr>
    <w:sdtEndPr/>
    <w:sdtContent>
      <w:p w:rsidR="0030533D" w:rsidRDefault="0030533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DE">
          <w:rPr>
            <w:noProof/>
          </w:rPr>
          <w:t>2</w:t>
        </w:r>
        <w:r>
          <w:fldChar w:fldCharType="end"/>
        </w:r>
      </w:p>
    </w:sdtContent>
  </w:sdt>
  <w:p w:rsidR="005D1A32" w:rsidRDefault="005D1A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EB" w:rsidRPr="005D1A32" w:rsidRDefault="007C40EB" w:rsidP="00413091">
      <w:pPr>
        <w:spacing w:line="240" w:lineRule="auto"/>
      </w:pPr>
      <w:r w:rsidRPr="005D1A32">
        <w:separator/>
      </w:r>
    </w:p>
  </w:footnote>
  <w:footnote w:type="continuationSeparator" w:id="0">
    <w:p w:rsidR="007C40EB" w:rsidRPr="005D1A32" w:rsidRDefault="007C40EB" w:rsidP="00413091">
      <w:pPr>
        <w:spacing w:line="240" w:lineRule="auto"/>
      </w:pPr>
      <w:r w:rsidRPr="005D1A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EC2CE0" w:rsidRPr="005D1A32" w:rsidTr="00B51C65">
      <w:trPr>
        <w:trHeight w:hRule="exact" w:val="397"/>
      </w:trPr>
      <w:tc>
        <w:tcPr>
          <w:tcW w:w="2268" w:type="dxa"/>
        </w:tcPr>
        <w:p w:rsidR="00EC2CE0" w:rsidRPr="005D1A32" w:rsidRDefault="00EC2CE0" w:rsidP="00B51C65">
          <w:pPr>
            <w:pStyle w:val="SidetalTop"/>
          </w:pPr>
          <w:r w:rsidRPr="005D1A32">
            <w:t xml:space="preserve">SIDE </w:t>
          </w:r>
          <w:r w:rsidRPr="005D1A32">
            <w:fldChar w:fldCharType="begin"/>
          </w:r>
          <w:r w:rsidRPr="005D1A32">
            <w:instrText>PAGE   \* MERGEFORMAT</w:instrText>
          </w:r>
          <w:r w:rsidRPr="005D1A32">
            <w:fldChar w:fldCharType="separate"/>
          </w:r>
          <w:r w:rsidR="004530DE">
            <w:rPr>
              <w:noProof/>
            </w:rPr>
            <w:t>2</w:t>
          </w:r>
          <w:r w:rsidRPr="005D1A32">
            <w:fldChar w:fldCharType="end"/>
          </w:r>
        </w:p>
      </w:tc>
    </w:tr>
    <w:tr w:rsidR="00EC2CE0" w:rsidRPr="005D1A32" w:rsidTr="00B51C65">
      <w:trPr>
        <w:trHeight w:hRule="exact" w:val="737"/>
      </w:trPr>
      <w:tc>
        <w:tcPr>
          <w:tcW w:w="2268" w:type="dxa"/>
        </w:tcPr>
        <w:p w:rsidR="00EC2CE0" w:rsidRPr="005D1A32" w:rsidRDefault="00EC2CE0" w:rsidP="00394820">
          <w:pPr>
            <w:pStyle w:val="Kolofon"/>
          </w:pPr>
        </w:p>
      </w:tc>
    </w:tr>
  </w:tbl>
  <w:p w:rsidR="00EC2CE0" w:rsidRPr="005D1A32" w:rsidRDefault="00EC2C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248" w:tblpY="85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9C3994" w:rsidRPr="005D1A32" w:rsidTr="009C3994">
      <w:trPr>
        <w:trHeight w:hRule="exact" w:val="454"/>
      </w:trPr>
      <w:tc>
        <w:tcPr>
          <w:tcW w:w="3402" w:type="dxa"/>
        </w:tcPr>
        <w:p w:rsidR="009C3994" w:rsidRPr="005D1A32" w:rsidRDefault="00925CA0" w:rsidP="009C3994">
          <w:pPr>
            <w:pStyle w:val="Notat"/>
            <w:rPr>
              <w:lang w:val="da-DK"/>
            </w:rPr>
          </w:pPr>
          <w:r w:rsidRPr="005D1A32">
            <w:rPr>
              <w:lang w:val="da-DK"/>
            </w:rPr>
            <w:t>NOTAT</w:t>
          </w:r>
        </w:p>
      </w:tc>
    </w:tr>
  </w:tbl>
  <w:p w:rsidR="00EC2CE0" w:rsidRPr="005D1A32" w:rsidRDefault="005D1A32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 wp14:anchorId="5ACB0027" wp14:editId="38D1BE99">
          <wp:simplePos x="0" y="0"/>
          <wp:positionH relativeFrom="page">
            <wp:posOffset>5872480</wp:posOffset>
          </wp:positionH>
          <wp:positionV relativeFrom="page">
            <wp:posOffset>467995</wp:posOffset>
          </wp:positionV>
          <wp:extent cx="1219200" cy="36195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AC6"/>
    <w:multiLevelType w:val="hybridMultilevel"/>
    <w:tmpl w:val="CAC20D78"/>
    <w:lvl w:ilvl="0" w:tplc="BEE864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5D6"/>
    <w:multiLevelType w:val="hybridMultilevel"/>
    <w:tmpl w:val="9B50FA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0509"/>
    <w:multiLevelType w:val="hybridMultilevel"/>
    <w:tmpl w:val="3CD64150"/>
    <w:lvl w:ilvl="0" w:tplc="B42CA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DocumentCreated" w:val="DocumentCreated"/>
    <w:docVar w:name="DocumentCreatedOK" w:val="DocumentCreatedOK"/>
    <w:docVar w:name="DocumentInitialized" w:val="OK"/>
    <w:docVar w:name="IntegrationType" w:val="StandAlone"/>
    <w:docVar w:name="IsDocument" w:val=" "/>
    <w:docVar w:name="OfficeInstanceGUID" w:val="{44D49AD7-FC59-455A-B2CC-D086725FAB9F}"/>
  </w:docVars>
  <w:rsids>
    <w:rsidRoot w:val="005D1A32"/>
    <w:rsid w:val="000001A2"/>
    <w:rsid w:val="000006FB"/>
    <w:rsid w:val="000067DB"/>
    <w:rsid w:val="00007764"/>
    <w:rsid w:val="00010999"/>
    <w:rsid w:val="000141CB"/>
    <w:rsid w:val="000207DF"/>
    <w:rsid w:val="00023E46"/>
    <w:rsid w:val="00026378"/>
    <w:rsid w:val="0003186E"/>
    <w:rsid w:val="00036224"/>
    <w:rsid w:val="00036C45"/>
    <w:rsid w:val="00036DBA"/>
    <w:rsid w:val="00040E89"/>
    <w:rsid w:val="0005218E"/>
    <w:rsid w:val="00056B16"/>
    <w:rsid w:val="00060B0F"/>
    <w:rsid w:val="00065EBC"/>
    <w:rsid w:val="00066A12"/>
    <w:rsid w:val="000715E2"/>
    <w:rsid w:val="00076DE4"/>
    <w:rsid w:val="0008370D"/>
    <w:rsid w:val="000861B1"/>
    <w:rsid w:val="000863D1"/>
    <w:rsid w:val="00086A69"/>
    <w:rsid w:val="000919FB"/>
    <w:rsid w:val="00092415"/>
    <w:rsid w:val="000A07F3"/>
    <w:rsid w:val="000A0D31"/>
    <w:rsid w:val="000A28ED"/>
    <w:rsid w:val="000B453D"/>
    <w:rsid w:val="000B5826"/>
    <w:rsid w:val="000F3608"/>
    <w:rsid w:val="001057B1"/>
    <w:rsid w:val="00105D58"/>
    <w:rsid w:val="001060F8"/>
    <w:rsid w:val="00106625"/>
    <w:rsid w:val="00106810"/>
    <w:rsid w:val="00107C9D"/>
    <w:rsid w:val="00110B0A"/>
    <w:rsid w:val="0011198B"/>
    <w:rsid w:val="00112CF0"/>
    <w:rsid w:val="00121C98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75EF"/>
    <w:rsid w:val="001678F6"/>
    <w:rsid w:val="00172F12"/>
    <w:rsid w:val="00176B53"/>
    <w:rsid w:val="00184A30"/>
    <w:rsid w:val="001864A9"/>
    <w:rsid w:val="00187C4D"/>
    <w:rsid w:val="001969F7"/>
    <w:rsid w:val="001A3BE7"/>
    <w:rsid w:val="001A4413"/>
    <w:rsid w:val="001A4CEA"/>
    <w:rsid w:val="001B5367"/>
    <w:rsid w:val="001C0814"/>
    <w:rsid w:val="001C3133"/>
    <w:rsid w:val="001C38B9"/>
    <w:rsid w:val="001D23A7"/>
    <w:rsid w:val="001D2F7E"/>
    <w:rsid w:val="001D4423"/>
    <w:rsid w:val="001E0121"/>
    <w:rsid w:val="001E46AD"/>
    <w:rsid w:val="001F11F9"/>
    <w:rsid w:val="001F2201"/>
    <w:rsid w:val="001F266B"/>
    <w:rsid w:val="001F71D8"/>
    <w:rsid w:val="002027B8"/>
    <w:rsid w:val="0020773F"/>
    <w:rsid w:val="0021135F"/>
    <w:rsid w:val="00215079"/>
    <w:rsid w:val="002157AB"/>
    <w:rsid w:val="002172DB"/>
    <w:rsid w:val="002173B8"/>
    <w:rsid w:val="00224FE6"/>
    <w:rsid w:val="002270E0"/>
    <w:rsid w:val="002315BF"/>
    <w:rsid w:val="002338A2"/>
    <w:rsid w:val="00234C08"/>
    <w:rsid w:val="0023500D"/>
    <w:rsid w:val="0023669D"/>
    <w:rsid w:val="00236715"/>
    <w:rsid w:val="0024118A"/>
    <w:rsid w:val="002464FE"/>
    <w:rsid w:val="00250768"/>
    <w:rsid w:val="00253F7C"/>
    <w:rsid w:val="00257FFC"/>
    <w:rsid w:val="0026049C"/>
    <w:rsid w:val="00260D5A"/>
    <w:rsid w:val="0026416E"/>
    <w:rsid w:val="00265347"/>
    <w:rsid w:val="00280DFD"/>
    <w:rsid w:val="00286059"/>
    <w:rsid w:val="00286174"/>
    <w:rsid w:val="0029120B"/>
    <w:rsid w:val="002939CB"/>
    <w:rsid w:val="00293F76"/>
    <w:rsid w:val="0029518B"/>
    <w:rsid w:val="002A36CC"/>
    <w:rsid w:val="002A7AEC"/>
    <w:rsid w:val="002B67D3"/>
    <w:rsid w:val="002B7971"/>
    <w:rsid w:val="002C0779"/>
    <w:rsid w:val="002C5557"/>
    <w:rsid w:val="002D1E0C"/>
    <w:rsid w:val="002E3170"/>
    <w:rsid w:val="002E4D31"/>
    <w:rsid w:val="002F20E5"/>
    <w:rsid w:val="003009AC"/>
    <w:rsid w:val="0030533D"/>
    <w:rsid w:val="00313914"/>
    <w:rsid w:val="00313A10"/>
    <w:rsid w:val="00313FA5"/>
    <w:rsid w:val="003232BD"/>
    <w:rsid w:val="003279A7"/>
    <w:rsid w:val="003321EB"/>
    <w:rsid w:val="00336DDD"/>
    <w:rsid w:val="00340BA9"/>
    <w:rsid w:val="00351A1F"/>
    <w:rsid w:val="00355570"/>
    <w:rsid w:val="00375263"/>
    <w:rsid w:val="0037641E"/>
    <w:rsid w:val="00376432"/>
    <w:rsid w:val="003841DB"/>
    <w:rsid w:val="003857E3"/>
    <w:rsid w:val="003921BB"/>
    <w:rsid w:val="00392643"/>
    <w:rsid w:val="0039339D"/>
    <w:rsid w:val="00394820"/>
    <w:rsid w:val="00396CCA"/>
    <w:rsid w:val="003A1CBA"/>
    <w:rsid w:val="003A3873"/>
    <w:rsid w:val="003A4482"/>
    <w:rsid w:val="003A4C3E"/>
    <w:rsid w:val="003B5F24"/>
    <w:rsid w:val="003B7D09"/>
    <w:rsid w:val="003B7E31"/>
    <w:rsid w:val="003D1603"/>
    <w:rsid w:val="003D3766"/>
    <w:rsid w:val="003D4338"/>
    <w:rsid w:val="003E4D70"/>
    <w:rsid w:val="003F58ED"/>
    <w:rsid w:val="0040079C"/>
    <w:rsid w:val="004041B9"/>
    <w:rsid w:val="004106DA"/>
    <w:rsid w:val="004112C5"/>
    <w:rsid w:val="00413091"/>
    <w:rsid w:val="0042267D"/>
    <w:rsid w:val="004259D6"/>
    <w:rsid w:val="004305B2"/>
    <w:rsid w:val="004341CA"/>
    <w:rsid w:val="00434F53"/>
    <w:rsid w:val="00436BA4"/>
    <w:rsid w:val="004438DB"/>
    <w:rsid w:val="004458C3"/>
    <w:rsid w:val="00447D5D"/>
    <w:rsid w:val="00451DE8"/>
    <w:rsid w:val="0045202B"/>
    <w:rsid w:val="004530DE"/>
    <w:rsid w:val="004543B9"/>
    <w:rsid w:val="004558ED"/>
    <w:rsid w:val="004606F9"/>
    <w:rsid w:val="00462BFF"/>
    <w:rsid w:val="00466CC9"/>
    <w:rsid w:val="00466DAA"/>
    <w:rsid w:val="004707ED"/>
    <w:rsid w:val="0047275E"/>
    <w:rsid w:val="00481908"/>
    <w:rsid w:val="0048410A"/>
    <w:rsid w:val="00485488"/>
    <w:rsid w:val="00491BE5"/>
    <w:rsid w:val="004966A5"/>
    <w:rsid w:val="004A09AB"/>
    <w:rsid w:val="004A0FD2"/>
    <w:rsid w:val="004A1512"/>
    <w:rsid w:val="004B3AC2"/>
    <w:rsid w:val="004C1E31"/>
    <w:rsid w:val="004C5A13"/>
    <w:rsid w:val="004C79E7"/>
    <w:rsid w:val="004C7F44"/>
    <w:rsid w:val="004E1D76"/>
    <w:rsid w:val="004E3E03"/>
    <w:rsid w:val="004E7A9A"/>
    <w:rsid w:val="004F053F"/>
    <w:rsid w:val="004F1F16"/>
    <w:rsid w:val="004F52FA"/>
    <w:rsid w:val="004F6E67"/>
    <w:rsid w:val="00501718"/>
    <w:rsid w:val="0050185F"/>
    <w:rsid w:val="005032DB"/>
    <w:rsid w:val="0050724D"/>
    <w:rsid w:val="00512CE2"/>
    <w:rsid w:val="00522F82"/>
    <w:rsid w:val="00532617"/>
    <w:rsid w:val="00537662"/>
    <w:rsid w:val="0054190A"/>
    <w:rsid w:val="00543358"/>
    <w:rsid w:val="00543BAB"/>
    <w:rsid w:val="005478D3"/>
    <w:rsid w:val="00551D17"/>
    <w:rsid w:val="005520DA"/>
    <w:rsid w:val="005606A9"/>
    <w:rsid w:val="005612C8"/>
    <w:rsid w:val="00561E70"/>
    <w:rsid w:val="00564896"/>
    <w:rsid w:val="0056579A"/>
    <w:rsid w:val="0058192C"/>
    <w:rsid w:val="0058286B"/>
    <w:rsid w:val="00585EE3"/>
    <w:rsid w:val="00586304"/>
    <w:rsid w:val="005912A7"/>
    <w:rsid w:val="005A0EA1"/>
    <w:rsid w:val="005A4D0B"/>
    <w:rsid w:val="005B0092"/>
    <w:rsid w:val="005B0192"/>
    <w:rsid w:val="005C2578"/>
    <w:rsid w:val="005C2E1F"/>
    <w:rsid w:val="005C7F6D"/>
    <w:rsid w:val="005D1A32"/>
    <w:rsid w:val="005D1F59"/>
    <w:rsid w:val="005D23AD"/>
    <w:rsid w:val="005D7D62"/>
    <w:rsid w:val="005E49ED"/>
    <w:rsid w:val="0060275E"/>
    <w:rsid w:val="00602DC3"/>
    <w:rsid w:val="00603ACE"/>
    <w:rsid w:val="00603C0B"/>
    <w:rsid w:val="0061297C"/>
    <w:rsid w:val="00613D34"/>
    <w:rsid w:val="00620C1E"/>
    <w:rsid w:val="00620D99"/>
    <w:rsid w:val="00633392"/>
    <w:rsid w:val="00636857"/>
    <w:rsid w:val="00640513"/>
    <w:rsid w:val="006444CE"/>
    <w:rsid w:val="006456ED"/>
    <w:rsid w:val="00647C50"/>
    <w:rsid w:val="00651FBC"/>
    <w:rsid w:val="00665B85"/>
    <w:rsid w:val="006667CC"/>
    <w:rsid w:val="00676D91"/>
    <w:rsid w:val="0068276E"/>
    <w:rsid w:val="0068381E"/>
    <w:rsid w:val="00684A74"/>
    <w:rsid w:val="00684D12"/>
    <w:rsid w:val="006853B2"/>
    <w:rsid w:val="00685C13"/>
    <w:rsid w:val="00690CE9"/>
    <w:rsid w:val="006939B1"/>
    <w:rsid w:val="006A22AD"/>
    <w:rsid w:val="006B11B3"/>
    <w:rsid w:val="006B40B2"/>
    <w:rsid w:val="006B4D46"/>
    <w:rsid w:val="006B52DD"/>
    <w:rsid w:val="006B5A01"/>
    <w:rsid w:val="006B713F"/>
    <w:rsid w:val="006B7DCC"/>
    <w:rsid w:val="006C10C7"/>
    <w:rsid w:val="006C389C"/>
    <w:rsid w:val="006C7D5B"/>
    <w:rsid w:val="006D4D55"/>
    <w:rsid w:val="006D5C6D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16143"/>
    <w:rsid w:val="00721955"/>
    <w:rsid w:val="0072707D"/>
    <w:rsid w:val="00734903"/>
    <w:rsid w:val="00737A23"/>
    <w:rsid w:val="00737B46"/>
    <w:rsid w:val="007412D8"/>
    <w:rsid w:val="00763FFB"/>
    <w:rsid w:val="007648A6"/>
    <w:rsid w:val="00772872"/>
    <w:rsid w:val="00776F2B"/>
    <w:rsid w:val="0077702A"/>
    <w:rsid w:val="007814F3"/>
    <w:rsid w:val="007851FA"/>
    <w:rsid w:val="00796243"/>
    <w:rsid w:val="007A22DF"/>
    <w:rsid w:val="007B44C5"/>
    <w:rsid w:val="007B5177"/>
    <w:rsid w:val="007B757D"/>
    <w:rsid w:val="007C40EB"/>
    <w:rsid w:val="007C68CD"/>
    <w:rsid w:val="007C7A29"/>
    <w:rsid w:val="007D2179"/>
    <w:rsid w:val="007D5ADD"/>
    <w:rsid w:val="007D7E24"/>
    <w:rsid w:val="007E165C"/>
    <w:rsid w:val="007E30A7"/>
    <w:rsid w:val="007F02F1"/>
    <w:rsid w:val="007F5D48"/>
    <w:rsid w:val="007F6FEB"/>
    <w:rsid w:val="00802CB4"/>
    <w:rsid w:val="00803DC8"/>
    <w:rsid w:val="00807792"/>
    <w:rsid w:val="00812238"/>
    <w:rsid w:val="00813879"/>
    <w:rsid w:val="00814F85"/>
    <w:rsid w:val="00820243"/>
    <w:rsid w:val="00820325"/>
    <w:rsid w:val="00821059"/>
    <w:rsid w:val="00824027"/>
    <w:rsid w:val="0082573C"/>
    <w:rsid w:val="008259B3"/>
    <w:rsid w:val="0083579E"/>
    <w:rsid w:val="008372F1"/>
    <w:rsid w:val="00853D04"/>
    <w:rsid w:val="008553D2"/>
    <w:rsid w:val="0086118E"/>
    <w:rsid w:val="00862DD9"/>
    <w:rsid w:val="00864E4A"/>
    <w:rsid w:val="00873E97"/>
    <w:rsid w:val="008750A4"/>
    <w:rsid w:val="00875E4A"/>
    <w:rsid w:val="008761B9"/>
    <w:rsid w:val="00876ADC"/>
    <w:rsid w:val="008819E3"/>
    <w:rsid w:val="00886A41"/>
    <w:rsid w:val="00887ECE"/>
    <w:rsid w:val="00887F6C"/>
    <w:rsid w:val="0089028F"/>
    <w:rsid w:val="00895030"/>
    <w:rsid w:val="0089532E"/>
    <w:rsid w:val="00897044"/>
    <w:rsid w:val="008A603C"/>
    <w:rsid w:val="008B0177"/>
    <w:rsid w:val="008B2221"/>
    <w:rsid w:val="008B6F99"/>
    <w:rsid w:val="008B74EE"/>
    <w:rsid w:val="008C0145"/>
    <w:rsid w:val="008C15FA"/>
    <w:rsid w:val="008C61EE"/>
    <w:rsid w:val="008C65A7"/>
    <w:rsid w:val="008C66F0"/>
    <w:rsid w:val="008D520D"/>
    <w:rsid w:val="008D64E6"/>
    <w:rsid w:val="008D7CC1"/>
    <w:rsid w:val="008E29CA"/>
    <w:rsid w:val="008E663B"/>
    <w:rsid w:val="008F1702"/>
    <w:rsid w:val="008F401E"/>
    <w:rsid w:val="008F5C5C"/>
    <w:rsid w:val="0090610D"/>
    <w:rsid w:val="0091303C"/>
    <w:rsid w:val="00925CA0"/>
    <w:rsid w:val="00926816"/>
    <w:rsid w:val="00926DA1"/>
    <w:rsid w:val="009315F8"/>
    <w:rsid w:val="00931E56"/>
    <w:rsid w:val="009338EA"/>
    <w:rsid w:val="009354C0"/>
    <w:rsid w:val="009424CA"/>
    <w:rsid w:val="00952DA9"/>
    <w:rsid w:val="00954BD3"/>
    <w:rsid w:val="00954DA7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93867"/>
    <w:rsid w:val="0099758C"/>
    <w:rsid w:val="009A6A45"/>
    <w:rsid w:val="009A6D04"/>
    <w:rsid w:val="009A73BB"/>
    <w:rsid w:val="009A7440"/>
    <w:rsid w:val="009C342F"/>
    <w:rsid w:val="009C3994"/>
    <w:rsid w:val="009C4F43"/>
    <w:rsid w:val="009E318D"/>
    <w:rsid w:val="009F30C9"/>
    <w:rsid w:val="00A07920"/>
    <w:rsid w:val="00A15695"/>
    <w:rsid w:val="00A22EF8"/>
    <w:rsid w:val="00A31534"/>
    <w:rsid w:val="00A36CAB"/>
    <w:rsid w:val="00A3752E"/>
    <w:rsid w:val="00A37638"/>
    <w:rsid w:val="00A43971"/>
    <w:rsid w:val="00A43B07"/>
    <w:rsid w:val="00A4633D"/>
    <w:rsid w:val="00A56C04"/>
    <w:rsid w:val="00A57BBA"/>
    <w:rsid w:val="00A606B5"/>
    <w:rsid w:val="00A67153"/>
    <w:rsid w:val="00A719A1"/>
    <w:rsid w:val="00A7349B"/>
    <w:rsid w:val="00A774DD"/>
    <w:rsid w:val="00A80E6A"/>
    <w:rsid w:val="00A85FC7"/>
    <w:rsid w:val="00A860EE"/>
    <w:rsid w:val="00A92F86"/>
    <w:rsid w:val="00A94662"/>
    <w:rsid w:val="00A97F5D"/>
    <w:rsid w:val="00AA018A"/>
    <w:rsid w:val="00AA7C41"/>
    <w:rsid w:val="00AB738F"/>
    <w:rsid w:val="00AC1BFB"/>
    <w:rsid w:val="00AC68D6"/>
    <w:rsid w:val="00AD62C6"/>
    <w:rsid w:val="00AE1CE0"/>
    <w:rsid w:val="00AE5AD5"/>
    <w:rsid w:val="00AE6D9E"/>
    <w:rsid w:val="00AF06A0"/>
    <w:rsid w:val="00AF3DB7"/>
    <w:rsid w:val="00AF58C7"/>
    <w:rsid w:val="00B029B9"/>
    <w:rsid w:val="00B03CD7"/>
    <w:rsid w:val="00B04E1F"/>
    <w:rsid w:val="00B1042D"/>
    <w:rsid w:val="00B1526C"/>
    <w:rsid w:val="00B23ED8"/>
    <w:rsid w:val="00B30AD5"/>
    <w:rsid w:val="00B335D8"/>
    <w:rsid w:val="00B3495A"/>
    <w:rsid w:val="00B34CC9"/>
    <w:rsid w:val="00B37E07"/>
    <w:rsid w:val="00B41F48"/>
    <w:rsid w:val="00B428BF"/>
    <w:rsid w:val="00B51C65"/>
    <w:rsid w:val="00B52E17"/>
    <w:rsid w:val="00B575DC"/>
    <w:rsid w:val="00B578F3"/>
    <w:rsid w:val="00B60C0A"/>
    <w:rsid w:val="00B629E1"/>
    <w:rsid w:val="00B75AB1"/>
    <w:rsid w:val="00B77F67"/>
    <w:rsid w:val="00B80369"/>
    <w:rsid w:val="00B816BE"/>
    <w:rsid w:val="00B82B67"/>
    <w:rsid w:val="00B93511"/>
    <w:rsid w:val="00B94854"/>
    <w:rsid w:val="00B9534C"/>
    <w:rsid w:val="00BA1FA8"/>
    <w:rsid w:val="00BA2F80"/>
    <w:rsid w:val="00BA586D"/>
    <w:rsid w:val="00BA5AF4"/>
    <w:rsid w:val="00BB3AA0"/>
    <w:rsid w:val="00BC14F4"/>
    <w:rsid w:val="00BC6D75"/>
    <w:rsid w:val="00BD3B91"/>
    <w:rsid w:val="00BD68CB"/>
    <w:rsid w:val="00BD71E0"/>
    <w:rsid w:val="00BD7E02"/>
    <w:rsid w:val="00BF1947"/>
    <w:rsid w:val="00BF70C8"/>
    <w:rsid w:val="00C05770"/>
    <w:rsid w:val="00C13227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A0382"/>
    <w:rsid w:val="00CA31EC"/>
    <w:rsid w:val="00CA5D42"/>
    <w:rsid w:val="00CB097A"/>
    <w:rsid w:val="00CC5E18"/>
    <w:rsid w:val="00CC66D6"/>
    <w:rsid w:val="00CC7A02"/>
    <w:rsid w:val="00CD713D"/>
    <w:rsid w:val="00CE0653"/>
    <w:rsid w:val="00CE3641"/>
    <w:rsid w:val="00CE5F3E"/>
    <w:rsid w:val="00CF5AC6"/>
    <w:rsid w:val="00D02839"/>
    <w:rsid w:val="00D03797"/>
    <w:rsid w:val="00D060A7"/>
    <w:rsid w:val="00D139FE"/>
    <w:rsid w:val="00D16F72"/>
    <w:rsid w:val="00D17F2B"/>
    <w:rsid w:val="00D20F7E"/>
    <w:rsid w:val="00D21106"/>
    <w:rsid w:val="00D233D2"/>
    <w:rsid w:val="00D245FA"/>
    <w:rsid w:val="00D26C97"/>
    <w:rsid w:val="00D30FCF"/>
    <w:rsid w:val="00D314A0"/>
    <w:rsid w:val="00D32487"/>
    <w:rsid w:val="00D34240"/>
    <w:rsid w:val="00D43356"/>
    <w:rsid w:val="00D44AA4"/>
    <w:rsid w:val="00D50678"/>
    <w:rsid w:val="00D51454"/>
    <w:rsid w:val="00D52E69"/>
    <w:rsid w:val="00D539F2"/>
    <w:rsid w:val="00D5694E"/>
    <w:rsid w:val="00D618B6"/>
    <w:rsid w:val="00D63555"/>
    <w:rsid w:val="00D668FA"/>
    <w:rsid w:val="00D70419"/>
    <w:rsid w:val="00D73196"/>
    <w:rsid w:val="00D76285"/>
    <w:rsid w:val="00D81CB0"/>
    <w:rsid w:val="00D839D6"/>
    <w:rsid w:val="00D84688"/>
    <w:rsid w:val="00D90C08"/>
    <w:rsid w:val="00D96174"/>
    <w:rsid w:val="00DA1196"/>
    <w:rsid w:val="00DA28A0"/>
    <w:rsid w:val="00DA4324"/>
    <w:rsid w:val="00DB23CD"/>
    <w:rsid w:val="00DB2461"/>
    <w:rsid w:val="00DB6A0D"/>
    <w:rsid w:val="00DC484B"/>
    <w:rsid w:val="00DD46B4"/>
    <w:rsid w:val="00DE08F3"/>
    <w:rsid w:val="00DE5224"/>
    <w:rsid w:val="00DE625F"/>
    <w:rsid w:val="00DF2F49"/>
    <w:rsid w:val="00DF478A"/>
    <w:rsid w:val="00E0314A"/>
    <w:rsid w:val="00E041BC"/>
    <w:rsid w:val="00E046C5"/>
    <w:rsid w:val="00E06054"/>
    <w:rsid w:val="00E06BE4"/>
    <w:rsid w:val="00E10A67"/>
    <w:rsid w:val="00E12256"/>
    <w:rsid w:val="00E15866"/>
    <w:rsid w:val="00E1607B"/>
    <w:rsid w:val="00E17A9A"/>
    <w:rsid w:val="00E246F5"/>
    <w:rsid w:val="00E26B4E"/>
    <w:rsid w:val="00E27BDE"/>
    <w:rsid w:val="00E320F7"/>
    <w:rsid w:val="00E42978"/>
    <w:rsid w:val="00E43764"/>
    <w:rsid w:val="00E47188"/>
    <w:rsid w:val="00E524FB"/>
    <w:rsid w:val="00E6012F"/>
    <w:rsid w:val="00E63AE4"/>
    <w:rsid w:val="00E64AD7"/>
    <w:rsid w:val="00E65B23"/>
    <w:rsid w:val="00E71C9F"/>
    <w:rsid w:val="00E71EA4"/>
    <w:rsid w:val="00E83EA6"/>
    <w:rsid w:val="00E83FAF"/>
    <w:rsid w:val="00EB5C3E"/>
    <w:rsid w:val="00EB6784"/>
    <w:rsid w:val="00EC2CE0"/>
    <w:rsid w:val="00EC3B87"/>
    <w:rsid w:val="00ED2623"/>
    <w:rsid w:val="00ED272B"/>
    <w:rsid w:val="00EE0D2D"/>
    <w:rsid w:val="00EE3C44"/>
    <w:rsid w:val="00EE71BB"/>
    <w:rsid w:val="00EE7BE1"/>
    <w:rsid w:val="00EF0A87"/>
    <w:rsid w:val="00F073C3"/>
    <w:rsid w:val="00F10D35"/>
    <w:rsid w:val="00F1440E"/>
    <w:rsid w:val="00F14752"/>
    <w:rsid w:val="00F150AB"/>
    <w:rsid w:val="00F21D3D"/>
    <w:rsid w:val="00F24046"/>
    <w:rsid w:val="00F27D10"/>
    <w:rsid w:val="00F36A05"/>
    <w:rsid w:val="00F42313"/>
    <w:rsid w:val="00F45F72"/>
    <w:rsid w:val="00F46057"/>
    <w:rsid w:val="00F47AAF"/>
    <w:rsid w:val="00F51592"/>
    <w:rsid w:val="00F52518"/>
    <w:rsid w:val="00F57392"/>
    <w:rsid w:val="00F6177B"/>
    <w:rsid w:val="00F71A8D"/>
    <w:rsid w:val="00F71FA0"/>
    <w:rsid w:val="00F828B4"/>
    <w:rsid w:val="00F921F4"/>
    <w:rsid w:val="00FA3D3D"/>
    <w:rsid w:val="00FA74C0"/>
    <w:rsid w:val="00FC0D2E"/>
    <w:rsid w:val="00FC4F03"/>
    <w:rsid w:val="00FC73D2"/>
    <w:rsid w:val="00FD05D8"/>
    <w:rsid w:val="00FD2276"/>
    <w:rsid w:val="00FE0E81"/>
    <w:rsid w:val="00FF1353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3B5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2B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D43356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3D3766"/>
    <w:pPr>
      <w:spacing w:line="220" w:lineRule="atLeast"/>
    </w:pPr>
    <w:rPr>
      <w:color w:val="4D4D4D"/>
    </w:rPr>
  </w:style>
  <w:style w:type="paragraph" w:customStyle="1" w:styleId="AdresseTop">
    <w:name w:val="AdresseTop"/>
    <w:basedOn w:val="Normal"/>
    <w:rsid w:val="004C79E7"/>
    <w:rPr>
      <w:i/>
      <w:color w:val="4D4D4D"/>
      <w:sz w:val="15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  <w:style w:type="paragraph" w:customStyle="1" w:styleId="Notat">
    <w:name w:val="Notat"/>
    <w:basedOn w:val="Normal"/>
    <w:rsid w:val="009C3994"/>
    <w:rPr>
      <w:caps/>
      <w:color w:val="808080"/>
      <w:sz w:val="40"/>
      <w:lang w:val="en-US"/>
    </w:rPr>
  </w:style>
  <w:style w:type="paragraph" w:customStyle="1" w:styleId="ModtagerLedetekst">
    <w:name w:val="ModtagerLedetekst"/>
    <w:basedOn w:val="Modtager"/>
    <w:rsid w:val="003D37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9FF0-904E-4716-BCAD-4F690DCD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328</Words>
  <Characters>1900</Characters>
  <Application>Microsoft Office Word</Application>
  <DocSecurity>0</DocSecurity>
  <Lines>79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2021-05-10T08:55:00Z</dcterms:created>
  <dcterms:modified xsi:type="dcterms:W3CDTF">2021-05-25T18:13:00Z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{AAC984D6-BB4A-40A0-A19E-39C3F312ED60}</vt:lpwstr>
  </property>
</Properties>
</file>