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A11" w:rsidRPr="00B55A11" w:rsidRDefault="00AF0376" w:rsidP="00B55A11">
      <w:pPr>
        <w:jc w:val="right"/>
        <w:rPr>
          <w:rFonts w:ascii="Garamond" w:hAnsi="Garamond"/>
          <w:sz w:val="20"/>
          <w:szCs w:val="20"/>
        </w:rPr>
      </w:pPr>
      <w:bookmarkStart w:id="0" w:name="_GoBack"/>
      <w:bookmarkEnd w:id="0"/>
      <w:r>
        <w:rPr>
          <w:rFonts w:ascii="Garamond" w:hAnsi="Garamond"/>
          <w:sz w:val="20"/>
          <w:szCs w:val="20"/>
        </w:rPr>
        <w:t xml:space="preserve">d. </w:t>
      </w:r>
      <w:r w:rsidR="00382BA6">
        <w:rPr>
          <w:rFonts w:ascii="Garamond" w:hAnsi="Garamond"/>
          <w:sz w:val="20"/>
          <w:szCs w:val="20"/>
        </w:rPr>
        <w:t>10</w:t>
      </w:r>
      <w:r w:rsidR="00B55A11" w:rsidRPr="00B55A11">
        <w:rPr>
          <w:rFonts w:ascii="Garamond" w:hAnsi="Garamond"/>
          <w:sz w:val="20"/>
          <w:szCs w:val="20"/>
        </w:rPr>
        <w:t>. jan 22</w:t>
      </w:r>
    </w:p>
    <w:p w:rsidR="003C38F6" w:rsidRPr="0055725C" w:rsidRDefault="00B528AB" w:rsidP="00BD0579">
      <w:pPr>
        <w:pStyle w:val="Overskrift1"/>
      </w:pPr>
      <w:r>
        <w:t xml:space="preserve">Den samlede skoledag </w:t>
      </w:r>
      <w:r w:rsidR="00B55A11" w:rsidRPr="0055725C">
        <w:t>for indskolingen på Helsingør Skole</w:t>
      </w:r>
    </w:p>
    <w:p w:rsidR="00206D72" w:rsidRDefault="004F0F48" w:rsidP="00BD0579">
      <w:pPr>
        <w:pStyle w:val="Overskrift2"/>
        <w:rPr>
          <w:rFonts w:eastAsia="Times New Roman"/>
          <w:lang w:eastAsia="da-DK"/>
        </w:rPr>
      </w:pPr>
      <w:r>
        <w:rPr>
          <w:rFonts w:eastAsia="Times New Roman"/>
          <w:lang w:eastAsia="da-DK"/>
        </w:rPr>
        <w:t>Beskrivelse og forklaring</w:t>
      </w:r>
    </w:p>
    <w:p w:rsidR="009814D1" w:rsidRPr="00992B0B" w:rsidRDefault="00B55A11" w:rsidP="009814D1">
      <w:pPr>
        <w:spacing w:after="240" w:line="276" w:lineRule="auto"/>
        <w:jc w:val="both"/>
        <w:rPr>
          <w:rFonts w:ascii="Garamond" w:eastAsia="Times New Roman" w:hAnsi="Garamond" w:cs="Times New Roman"/>
          <w:sz w:val="24"/>
          <w:szCs w:val="24"/>
          <w:lang w:eastAsia="da-DK"/>
        </w:rPr>
      </w:pPr>
      <w:r w:rsidRPr="00992B0B">
        <w:rPr>
          <w:rFonts w:ascii="Garamond" w:eastAsia="Times New Roman" w:hAnsi="Garamond" w:cs="Times New Roman"/>
          <w:sz w:val="24"/>
          <w:szCs w:val="24"/>
          <w:lang w:eastAsia="da-DK"/>
        </w:rPr>
        <w:t xml:space="preserve">Helsingør Skole ønsker at skabe den bedst </w:t>
      </w:r>
      <w:r w:rsidR="00AF0376" w:rsidRPr="00992B0B">
        <w:rPr>
          <w:rFonts w:ascii="Garamond" w:eastAsia="Times New Roman" w:hAnsi="Garamond" w:cs="Times New Roman"/>
          <w:sz w:val="24"/>
          <w:szCs w:val="24"/>
          <w:lang w:eastAsia="da-DK"/>
        </w:rPr>
        <w:t>tænkelige skoledag for alle elever</w:t>
      </w:r>
      <w:r w:rsidR="009814D1" w:rsidRPr="00992B0B">
        <w:rPr>
          <w:rFonts w:ascii="Garamond" w:eastAsia="Times New Roman" w:hAnsi="Garamond" w:cs="Times New Roman"/>
          <w:sz w:val="24"/>
          <w:szCs w:val="24"/>
          <w:lang w:eastAsia="da-DK"/>
        </w:rPr>
        <w:t xml:space="preserve">. </w:t>
      </w:r>
      <w:r w:rsidR="004F0F48">
        <w:rPr>
          <w:rFonts w:ascii="Garamond" w:eastAsia="Times New Roman" w:hAnsi="Garamond" w:cs="Times New Roman"/>
          <w:sz w:val="24"/>
          <w:szCs w:val="24"/>
          <w:lang w:eastAsia="da-DK"/>
        </w:rPr>
        <w:t>Vi ser på den</w:t>
      </w:r>
      <w:r w:rsidR="00B528AB">
        <w:rPr>
          <w:rFonts w:ascii="Garamond" w:eastAsia="Times New Roman" w:hAnsi="Garamond" w:cs="Times New Roman"/>
          <w:sz w:val="24"/>
          <w:szCs w:val="24"/>
          <w:lang w:eastAsia="da-DK"/>
        </w:rPr>
        <w:t xml:space="preserve"> samlede dag, der både in</w:t>
      </w:r>
      <w:r w:rsidR="00382BA6">
        <w:rPr>
          <w:rFonts w:ascii="Garamond" w:eastAsia="Times New Roman" w:hAnsi="Garamond" w:cs="Times New Roman"/>
          <w:sz w:val="24"/>
          <w:szCs w:val="24"/>
          <w:lang w:eastAsia="da-DK"/>
        </w:rPr>
        <w:t>deholder en skoledel og SFO-del, der ligger i tidsrummet kl. 6.30 – 17.00.</w:t>
      </w:r>
    </w:p>
    <w:p w:rsidR="00AF0376" w:rsidRDefault="009814D1" w:rsidP="009814D1">
      <w:pPr>
        <w:spacing w:after="240" w:line="276" w:lineRule="auto"/>
        <w:jc w:val="both"/>
        <w:rPr>
          <w:rFonts w:ascii="Garamond" w:eastAsia="Times New Roman" w:hAnsi="Garamond" w:cs="Times New Roman"/>
          <w:sz w:val="24"/>
          <w:szCs w:val="24"/>
          <w:lang w:eastAsia="da-DK"/>
        </w:rPr>
      </w:pPr>
      <w:r w:rsidRPr="00992B0B">
        <w:rPr>
          <w:rFonts w:ascii="Garamond" w:eastAsia="Times New Roman" w:hAnsi="Garamond" w:cs="Times New Roman"/>
          <w:sz w:val="24"/>
          <w:szCs w:val="24"/>
          <w:lang w:eastAsia="da-DK"/>
        </w:rPr>
        <w:t xml:space="preserve">En god skoledag er kendetegnet ved mange forskellige </w:t>
      </w:r>
      <w:r w:rsidR="00382BA6">
        <w:rPr>
          <w:rFonts w:ascii="Garamond" w:eastAsia="Times New Roman" w:hAnsi="Garamond" w:cs="Times New Roman"/>
          <w:sz w:val="24"/>
          <w:szCs w:val="24"/>
          <w:lang w:eastAsia="da-DK"/>
        </w:rPr>
        <w:t>parametre, men først og fremmest er en god skoledag en dag, hvor barnet oplever at blive set og hørt, og har overskud og motivation til leg og læring. Dette kan vi som skole imødekomme ved at tilpasse vores rammer, så de understøtter barnets behov og mulighed for at blive så dygtige</w:t>
      </w:r>
      <w:r w:rsidR="000C7BE5">
        <w:rPr>
          <w:rFonts w:ascii="Garamond" w:eastAsia="Times New Roman" w:hAnsi="Garamond" w:cs="Times New Roman"/>
          <w:sz w:val="24"/>
          <w:szCs w:val="24"/>
          <w:lang w:eastAsia="da-DK"/>
        </w:rPr>
        <w:t>,</w:t>
      </w:r>
      <w:r w:rsidR="00382BA6">
        <w:rPr>
          <w:rFonts w:ascii="Garamond" w:eastAsia="Times New Roman" w:hAnsi="Garamond" w:cs="Times New Roman"/>
          <w:sz w:val="24"/>
          <w:szCs w:val="24"/>
          <w:lang w:eastAsia="da-DK"/>
        </w:rPr>
        <w:t xml:space="preserve"> som de kan – hele dagen.</w:t>
      </w:r>
    </w:p>
    <w:p w:rsidR="00382BA6" w:rsidRPr="00992B0B" w:rsidRDefault="00382BA6" w:rsidP="009814D1">
      <w:pPr>
        <w:spacing w:after="240" w:line="276" w:lineRule="auto"/>
        <w:jc w:val="both"/>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 xml:space="preserve">Siden efteråret 2021 har Skolen ved Gurrevej </w:t>
      </w:r>
      <w:r w:rsidR="00F830E3">
        <w:rPr>
          <w:rFonts w:ascii="Garamond" w:eastAsia="Times New Roman" w:hAnsi="Garamond" w:cs="Times New Roman"/>
          <w:sz w:val="24"/>
          <w:szCs w:val="24"/>
          <w:lang w:eastAsia="da-DK"/>
        </w:rPr>
        <w:t xml:space="preserve">gjort brug af </w:t>
      </w:r>
      <w:r w:rsidR="00F830E3">
        <w:rPr>
          <w:rFonts w:ascii="Garamond" w:hAnsi="Garamond"/>
          <w:sz w:val="24"/>
          <w:szCs w:val="24"/>
        </w:rPr>
        <w:t>muligheden for at konvertere</w:t>
      </w:r>
      <w:r w:rsidR="00F830E3" w:rsidRPr="00F830E3">
        <w:rPr>
          <w:rFonts w:ascii="Garamond" w:hAnsi="Garamond"/>
          <w:sz w:val="24"/>
          <w:szCs w:val="24"/>
        </w:rPr>
        <w:t xml:space="preserve"> UUV-timer til to-lærertimer</w:t>
      </w:r>
      <w:r w:rsidR="00F830E3">
        <w:rPr>
          <w:rFonts w:ascii="Garamond" w:hAnsi="Garamond"/>
          <w:sz w:val="24"/>
          <w:szCs w:val="24"/>
        </w:rPr>
        <w:t xml:space="preserve"> og derfor </w:t>
      </w:r>
      <w:r w:rsidRPr="00F830E3">
        <w:rPr>
          <w:rFonts w:ascii="Garamond" w:eastAsia="Times New Roman" w:hAnsi="Garamond" w:cs="Times New Roman"/>
          <w:sz w:val="24"/>
          <w:szCs w:val="24"/>
          <w:lang w:eastAsia="da-DK"/>
        </w:rPr>
        <w:t>h</w:t>
      </w:r>
      <w:r>
        <w:rPr>
          <w:rFonts w:ascii="Garamond" w:eastAsia="Times New Roman" w:hAnsi="Garamond" w:cs="Times New Roman"/>
          <w:sz w:val="24"/>
          <w:szCs w:val="24"/>
          <w:lang w:eastAsia="da-DK"/>
        </w:rPr>
        <w:t xml:space="preserve">aft en nedsat skoledag for vores 0.-1. årgang, hvilket vi har gjort os nogle positive erfaringer med. Med afsæt i disse erfaringer og en mulighed for at forfine indsatsen vil </w:t>
      </w:r>
      <w:r w:rsidR="00F830E3">
        <w:rPr>
          <w:rFonts w:ascii="Garamond" w:eastAsia="Times New Roman" w:hAnsi="Garamond" w:cs="Times New Roman"/>
          <w:sz w:val="24"/>
          <w:szCs w:val="24"/>
          <w:lang w:eastAsia="da-DK"/>
        </w:rPr>
        <w:t>Helsingør Skole</w:t>
      </w:r>
      <w:r>
        <w:rPr>
          <w:rFonts w:ascii="Garamond" w:eastAsia="Times New Roman" w:hAnsi="Garamond" w:cs="Times New Roman"/>
          <w:sz w:val="24"/>
          <w:szCs w:val="24"/>
          <w:lang w:eastAsia="da-DK"/>
        </w:rPr>
        <w:t xml:space="preserve"> derfor gerne ansøge om at fortsætte </w:t>
      </w:r>
      <w:r w:rsidR="00F830E3">
        <w:rPr>
          <w:rFonts w:ascii="Garamond" w:eastAsia="Times New Roman" w:hAnsi="Garamond" w:cs="Times New Roman"/>
          <w:sz w:val="24"/>
          <w:szCs w:val="24"/>
          <w:lang w:eastAsia="da-DK"/>
        </w:rPr>
        <w:t xml:space="preserve">med konverteringen af UUV-timer. </w:t>
      </w:r>
    </w:p>
    <w:p w:rsidR="00AF0376" w:rsidRPr="00992B0B" w:rsidRDefault="00AF0376" w:rsidP="009814D1">
      <w:pPr>
        <w:spacing w:after="240" w:line="276" w:lineRule="auto"/>
        <w:jc w:val="both"/>
        <w:rPr>
          <w:rStyle w:val="normaltextrun"/>
          <w:rFonts w:ascii="Garamond" w:hAnsi="Garamond" w:cs="Calibri"/>
          <w:color w:val="1C1E21"/>
          <w:sz w:val="24"/>
          <w:szCs w:val="24"/>
        </w:rPr>
      </w:pPr>
      <w:r w:rsidRPr="00992B0B">
        <w:rPr>
          <w:rFonts w:ascii="Garamond" w:eastAsia="Times New Roman" w:hAnsi="Garamond" w:cs="Times New Roman"/>
          <w:sz w:val="24"/>
          <w:szCs w:val="24"/>
          <w:lang w:eastAsia="da-DK"/>
        </w:rPr>
        <w:t xml:space="preserve">Et meget vigtigt parameter </w:t>
      </w:r>
      <w:r w:rsidR="00992B0B">
        <w:rPr>
          <w:rFonts w:ascii="Garamond" w:eastAsia="Times New Roman" w:hAnsi="Garamond" w:cs="Times New Roman"/>
          <w:sz w:val="24"/>
          <w:szCs w:val="24"/>
          <w:lang w:eastAsia="da-DK"/>
        </w:rPr>
        <w:t xml:space="preserve">for elevers skoleliv </w:t>
      </w:r>
      <w:r w:rsidRPr="00992B0B">
        <w:rPr>
          <w:rFonts w:ascii="Garamond" w:eastAsia="Times New Roman" w:hAnsi="Garamond" w:cs="Times New Roman"/>
          <w:sz w:val="24"/>
          <w:szCs w:val="24"/>
          <w:lang w:eastAsia="da-DK"/>
        </w:rPr>
        <w:t xml:space="preserve">er </w:t>
      </w:r>
      <w:r w:rsidR="00992B0B">
        <w:rPr>
          <w:rFonts w:ascii="Garamond" w:eastAsia="Times New Roman" w:hAnsi="Garamond" w:cs="Times New Roman"/>
          <w:sz w:val="24"/>
          <w:szCs w:val="24"/>
          <w:lang w:eastAsia="da-DK"/>
        </w:rPr>
        <w:t>deres</w:t>
      </w:r>
      <w:r w:rsidRPr="00992B0B">
        <w:rPr>
          <w:rFonts w:ascii="Garamond" w:eastAsia="Times New Roman" w:hAnsi="Garamond" w:cs="Times New Roman"/>
          <w:sz w:val="24"/>
          <w:szCs w:val="24"/>
          <w:lang w:eastAsia="da-DK"/>
        </w:rPr>
        <w:t xml:space="preserve"> relation til de voksne, der er omkring dem i løbet af skoledagen. Det er afgørende for en elev faglige udvikling at</w:t>
      </w:r>
      <w:r w:rsidR="00BD0579">
        <w:rPr>
          <w:rStyle w:val="normaltextrun"/>
          <w:rFonts w:ascii="Garamond" w:hAnsi="Garamond" w:cs="Calibri"/>
          <w:color w:val="1C1E21"/>
          <w:sz w:val="24"/>
          <w:szCs w:val="24"/>
        </w:rPr>
        <w:t xml:space="preserve"> lærere og pædagoger</w:t>
      </w:r>
      <w:r w:rsidRPr="00992B0B">
        <w:rPr>
          <w:rStyle w:val="normaltextrun"/>
          <w:rFonts w:ascii="Garamond" w:hAnsi="Garamond" w:cs="Calibri"/>
          <w:color w:val="1C1E21"/>
          <w:sz w:val="24"/>
          <w:szCs w:val="24"/>
        </w:rPr>
        <w:t xml:space="preserve"> kan nå at få talt med hver enkelt elev og særligt - kan have fokus på elevens progression - både fagligt og socialt.</w:t>
      </w:r>
    </w:p>
    <w:p w:rsidR="0055725C" w:rsidRDefault="0055725C" w:rsidP="009814D1">
      <w:pPr>
        <w:spacing w:after="240" w:line="276" w:lineRule="auto"/>
        <w:jc w:val="both"/>
        <w:rPr>
          <w:rStyle w:val="normaltextrun"/>
          <w:rFonts w:ascii="Garamond" w:hAnsi="Garamond" w:cs="Calibri"/>
          <w:color w:val="1C1E21"/>
          <w:sz w:val="24"/>
          <w:szCs w:val="24"/>
        </w:rPr>
      </w:pPr>
      <w:r w:rsidRPr="00992B0B">
        <w:rPr>
          <w:rStyle w:val="normaltextrun"/>
          <w:rFonts w:ascii="Garamond" w:hAnsi="Garamond" w:cs="Calibri"/>
          <w:color w:val="1C1E21"/>
          <w:sz w:val="24"/>
          <w:szCs w:val="24"/>
        </w:rPr>
        <w:t>Ud</w:t>
      </w:r>
      <w:r w:rsidR="009814D1" w:rsidRPr="00992B0B">
        <w:rPr>
          <w:rStyle w:val="normaltextrun"/>
          <w:rFonts w:ascii="Garamond" w:hAnsi="Garamond" w:cs="Calibri"/>
          <w:color w:val="1C1E21"/>
          <w:sz w:val="24"/>
          <w:szCs w:val="24"/>
        </w:rPr>
        <w:t xml:space="preserve"> </w:t>
      </w:r>
      <w:r w:rsidRPr="00992B0B">
        <w:rPr>
          <w:rStyle w:val="normaltextrun"/>
          <w:rFonts w:ascii="Garamond" w:hAnsi="Garamond" w:cs="Calibri"/>
          <w:color w:val="1C1E21"/>
          <w:sz w:val="24"/>
          <w:szCs w:val="24"/>
        </w:rPr>
        <w:t xml:space="preserve">over </w:t>
      </w:r>
      <w:r w:rsidR="00B528AB">
        <w:rPr>
          <w:rStyle w:val="normaltextrun"/>
          <w:rFonts w:ascii="Garamond" w:hAnsi="Garamond" w:cs="Calibri"/>
          <w:color w:val="1C1E21"/>
          <w:sz w:val="24"/>
          <w:szCs w:val="24"/>
        </w:rPr>
        <w:t>skoledelen</w:t>
      </w:r>
      <w:r w:rsidRPr="00992B0B">
        <w:rPr>
          <w:rStyle w:val="normaltextrun"/>
          <w:rFonts w:ascii="Garamond" w:hAnsi="Garamond" w:cs="Calibri"/>
          <w:color w:val="1C1E21"/>
          <w:sz w:val="24"/>
          <w:szCs w:val="24"/>
        </w:rPr>
        <w:t xml:space="preserve">, kan den kortere skoledag for indskolingen betyde </w:t>
      </w:r>
      <w:r w:rsidR="00992B0B" w:rsidRPr="00992B0B">
        <w:rPr>
          <w:rStyle w:val="normaltextrun"/>
          <w:rFonts w:ascii="Garamond" w:hAnsi="Garamond" w:cs="Calibri"/>
          <w:color w:val="1C1E21"/>
          <w:sz w:val="24"/>
          <w:szCs w:val="24"/>
        </w:rPr>
        <w:t xml:space="preserve">en </w:t>
      </w:r>
      <w:r w:rsidR="009814D1" w:rsidRPr="00992B0B">
        <w:rPr>
          <w:rStyle w:val="normaltextrun"/>
          <w:rFonts w:ascii="Garamond" w:hAnsi="Garamond" w:cs="Calibri"/>
          <w:color w:val="1C1E21"/>
          <w:sz w:val="24"/>
          <w:szCs w:val="24"/>
        </w:rPr>
        <w:t>styrke</w:t>
      </w:r>
      <w:r w:rsidR="00992B0B" w:rsidRPr="00992B0B">
        <w:rPr>
          <w:rStyle w:val="normaltextrun"/>
          <w:rFonts w:ascii="Garamond" w:hAnsi="Garamond" w:cs="Calibri"/>
          <w:color w:val="1C1E21"/>
          <w:sz w:val="24"/>
          <w:szCs w:val="24"/>
        </w:rPr>
        <w:t>lse af SFO’en</w:t>
      </w:r>
      <w:r w:rsidR="00B528AB">
        <w:rPr>
          <w:rStyle w:val="normaltextrun"/>
          <w:rFonts w:ascii="Garamond" w:hAnsi="Garamond" w:cs="Calibri"/>
          <w:color w:val="1C1E21"/>
          <w:sz w:val="24"/>
          <w:szCs w:val="24"/>
        </w:rPr>
        <w:t xml:space="preserve">, således at tiden i SFO’en bliver længere. Den længere tid i SFO’en kan give mere </w:t>
      </w:r>
      <w:r w:rsidR="00B528AB">
        <w:rPr>
          <w:rStyle w:val="normaltextrun"/>
          <w:rFonts w:ascii="Garamond" w:hAnsi="Garamond" w:cs="Calibri"/>
          <w:color w:val="1C1E21"/>
          <w:sz w:val="24"/>
          <w:szCs w:val="24"/>
        </w:rPr>
        <w:lastRenderedPageBreak/>
        <w:t>tid til fordybelse i lege og kreative værkstedsaktiviteter. Det vil give børnene større sociale kompetencer og mulighed for mere balance i deres liv.</w:t>
      </w:r>
    </w:p>
    <w:p w:rsidR="0055725C" w:rsidRPr="00992B0B" w:rsidRDefault="0055725C" w:rsidP="00206D72">
      <w:pPr>
        <w:pStyle w:val="Overskrift2"/>
        <w:rPr>
          <w:rFonts w:eastAsia="Times New Roman"/>
          <w:lang w:eastAsia="da-DK"/>
        </w:rPr>
      </w:pPr>
      <w:r w:rsidRPr="00992B0B">
        <w:rPr>
          <w:rFonts w:eastAsia="Times New Roman"/>
          <w:lang w:eastAsia="da-DK"/>
        </w:rPr>
        <w:t>Gode erfaringer:</w:t>
      </w:r>
    </w:p>
    <w:p w:rsidR="0055725C" w:rsidRPr="00992B0B" w:rsidRDefault="0055725C" w:rsidP="009814D1">
      <w:pPr>
        <w:spacing w:line="276" w:lineRule="auto"/>
        <w:jc w:val="both"/>
        <w:rPr>
          <w:rFonts w:ascii="Garamond" w:hAnsi="Garamond" w:cs="Helvetica"/>
          <w:color w:val="333333"/>
          <w:sz w:val="24"/>
          <w:szCs w:val="24"/>
          <w:shd w:val="clear" w:color="auto" w:fill="FFFFFF"/>
        </w:rPr>
      </w:pPr>
      <w:r w:rsidRPr="00992B0B">
        <w:rPr>
          <w:rFonts w:ascii="Garamond" w:eastAsia="Times New Roman" w:hAnsi="Garamond" w:cs="Times New Roman"/>
          <w:sz w:val="24"/>
          <w:szCs w:val="24"/>
          <w:lang w:eastAsia="da-DK"/>
        </w:rPr>
        <w:t xml:space="preserve">Skolen ved Gurrevej har siden midten af oktober </w:t>
      </w:r>
      <w:r w:rsidR="00F830E3">
        <w:rPr>
          <w:rFonts w:ascii="Garamond" w:eastAsia="Times New Roman" w:hAnsi="Garamond" w:cs="Times New Roman"/>
          <w:sz w:val="24"/>
          <w:szCs w:val="24"/>
          <w:lang w:eastAsia="da-DK"/>
        </w:rPr>
        <w:t>haft en nedsat skoledag</w:t>
      </w:r>
      <w:r w:rsidR="00AF0376" w:rsidRPr="00992B0B">
        <w:rPr>
          <w:rFonts w:ascii="Garamond" w:hAnsi="Garamond" w:cs="Helvetica"/>
          <w:color w:val="333333"/>
          <w:sz w:val="24"/>
          <w:szCs w:val="24"/>
          <w:shd w:val="clear" w:color="auto" w:fill="FFFFFF"/>
        </w:rPr>
        <w:t>. Det har allerede givet nogle gode erfaringer:</w:t>
      </w:r>
    </w:p>
    <w:p w:rsidR="00B76106" w:rsidRDefault="00B76106" w:rsidP="00AF0376">
      <w:pPr>
        <w:pStyle w:val="Listeafsnit"/>
        <w:numPr>
          <w:ilvl w:val="0"/>
          <w:numId w:val="2"/>
        </w:numPr>
        <w:spacing w:line="276" w:lineRule="auto"/>
        <w:jc w:val="both"/>
        <w:rPr>
          <w:rFonts w:ascii="Garamond" w:hAnsi="Garamond"/>
          <w:sz w:val="24"/>
          <w:szCs w:val="24"/>
        </w:rPr>
      </w:pPr>
      <w:r>
        <w:rPr>
          <w:rFonts w:ascii="Garamond" w:hAnsi="Garamond"/>
          <w:sz w:val="24"/>
          <w:szCs w:val="24"/>
        </w:rPr>
        <w:t>Der er en oplevelse af, at børnene har mere overskud i SFO-tiden og at der er færre konflikter.</w:t>
      </w:r>
    </w:p>
    <w:p w:rsidR="00AF0376" w:rsidRDefault="00B76106" w:rsidP="00AF0376">
      <w:pPr>
        <w:pStyle w:val="Listeafsnit"/>
        <w:numPr>
          <w:ilvl w:val="0"/>
          <w:numId w:val="2"/>
        </w:numPr>
        <w:spacing w:line="276" w:lineRule="auto"/>
        <w:jc w:val="both"/>
        <w:rPr>
          <w:rFonts w:ascii="Garamond" w:hAnsi="Garamond"/>
          <w:sz w:val="24"/>
          <w:szCs w:val="24"/>
        </w:rPr>
      </w:pPr>
      <w:r>
        <w:rPr>
          <w:rFonts w:ascii="Garamond" w:hAnsi="Garamond"/>
          <w:sz w:val="24"/>
          <w:szCs w:val="24"/>
        </w:rPr>
        <w:t xml:space="preserve">Der er en oplevelse af, </w:t>
      </w:r>
      <w:r w:rsidR="00B528AB">
        <w:rPr>
          <w:rFonts w:ascii="Garamond" w:hAnsi="Garamond"/>
          <w:sz w:val="24"/>
          <w:szCs w:val="24"/>
        </w:rPr>
        <w:t>at børnene ikke er så trætte i 5. lektion, da de ved at skoledagen slutter efter denne lektion.</w:t>
      </w:r>
    </w:p>
    <w:p w:rsidR="00B76106" w:rsidRDefault="00B76106" w:rsidP="00AF0376">
      <w:pPr>
        <w:pStyle w:val="Listeafsnit"/>
        <w:numPr>
          <w:ilvl w:val="0"/>
          <w:numId w:val="2"/>
        </w:numPr>
        <w:spacing w:line="276" w:lineRule="auto"/>
        <w:jc w:val="both"/>
        <w:rPr>
          <w:rFonts w:ascii="Garamond" w:hAnsi="Garamond"/>
          <w:sz w:val="24"/>
          <w:szCs w:val="24"/>
        </w:rPr>
      </w:pPr>
      <w:r>
        <w:rPr>
          <w:rFonts w:ascii="Garamond" w:hAnsi="Garamond"/>
          <w:sz w:val="24"/>
          <w:szCs w:val="24"/>
        </w:rPr>
        <w:t>Særligt udsatte børn bliver ikke så udtrættet og møder ind på SFO’en med et større overskud. Det har stor betydning for deres samlede skoledag og skoleuge, hvor de opleves med et større samlet overskud.</w:t>
      </w:r>
    </w:p>
    <w:p w:rsidR="00B76106" w:rsidRDefault="00B76106" w:rsidP="00AF0376">
      <w:pPr>
        <w:pStyle w:val="Listeafsnit"/>
        <w:numPr>
          <w:ilvl w:val="0"/>
          <w:numId w:val="2"/>
        </w:numPr>
        <w:spacing w:line="276" w:lineRule="auto"/>
        <w:jc w:val="both"/>
        <w:rPr>
          <w:rFonts w:ascii="Garamond" w:hAnsi="Garamond"/>
          <w:sz w:val="24"/>
          <w:szCs w:val="24"/>
        </w:rPr>
      </w:pPr>
      <w:r>
        <w:rPr>
          <w:rFonts w:ascii="Garamond" w:hAnsi="Garamond"/>
          <w:sz w:val="24"/>
          <w:szCs w:val="24"/>
        </w:rPr>
        <w:t>Der er mere tid til fordybelse. Kreative aktiviteter kan nå at blive færdiggjort uden at man skal skynde sig.</w:t>
      </w:r>
    </w:p>
    <w:p w:rsidR="00B76106" w:rsidRDefault="00B76106" w:rsidP="00AF0376">
      <w:pPr>
        <w:pStyle w:val="Listeafsnit"/>
        <w:numPr>
          <w:ilvl w:val="0"/>
          <w:numId w:val="2"/>
        </w:numPr>
        <w:spacing w:line="276" w:lineRule="auto"/>
        <w:jc w:val="both"/>
        <w:rPr>
          <w:rFonts w:ascii="Garamond" w:hAnsi="Garamond"/>
          <w:sz w:val="24"/>
          <w:szCs w:val="24"/>
        </w:rPr>
      </w:pPr>
      <w:r>
        <w:rPr>
          <w:rFonts w:ascii="Garamond" w:hAnsi="Garamond"/>
          <w:sz w:val="24"/>
          <w:szCs w:val="24"/>
        </w:rPr>
        <w:t>Konverteringen af pædagogens UUV-tid ind i den faglige undervisning har betydet at:</w:t>
      </w:r>
    </w:p>
    <w:p w:rsidR="00B76106" w:rsidRDefault="00B76106" w:rsidP="00B76106">
      <w:pPr>
        <w:pStyle w:val="Listeafsnit"/>
        <w:numPr>
          <w:ilvl w:val="2"/>
          <w:numId w:val="2"/>
        </w:numPr>
        <w:spacing w:line="276" w:lineRule="auto"/>
        <w:jc w:val="both"/>
        <w:rPr>
          <w:rFonts w:ascii="Garamond" w:hAnsi="Garamond"/>
          <w:sz w:val="24"/>
          <w:szCs w:val="24"/>
        </w:rPr>
      </w:pPr>
      <w:r>
        <w:rPr>
          <w:rFonts w:ascii="Garamond" w:hAnsi="Garamond"/>
          <w:sz w:val="24"/>
          <w:szCs w:val="24"/>
        </w:rPr>
        <w:t>Der er blevet holddelt i klassen med mulighed for differentiering – både fagligt og socialt.</w:t>
      </w:r>
    </w:p>
    <w:p w:rsidR="00B76106" w:rsidRDefault="00B76106" w:rsidP="00B76106">
      <w:pPr>
        <w:pStyle w:val="Listeafsnit"/>
        <w:numPr>
          <w:ilvl w:val="2"/>
          <w:numId w:val="2"/>
        </w:numPr>
        <w:spacing w:line="276" w:lineRule="auto"/>
        <w:jc w:val="both"/>
        <w:rPr>
          <w:rFonts w:ascii="Garamond" w:hAnsi="Garamond"/>
          <w:sz w:val="24"/>
          <w:szCs w:val="24"/>
        </w:rPr>
      </w:pPr>
      <w:r>
        <w:rPr>
          <w:rFonts w:ascii="Garamond" w:hAnsi="Garamond"/>
          <w:sz w:val="24"/>
          <w:szCs w:val="24"/>
        </w:rPr>
        <w:t>Der er arbejdet systematisk med co-teaching- principperne.</w:t>
      </w:r>
    </w:p>
    <w:p w:rsidR="00B76106" w:rsidRDefault="00B76106" w:rsidP="00B76106">
      <w:pPr>
        <w:pStyle w:val="Listeafsnit"/>
        <w:numPr>
          <w:ilvl w:val="2"/>
          <w:numId w:val="2"/>
        </w:numPr>
        <w:spacing w:line="276" w:lineRule="auto"/>
        <w:jc w:val="both"/>
        <w:rPr>
          <w:rFonts w:ascii="Garamond" w:hAnsi="Garamond"/>
          <w:sz w:val="24"/>
          <w:szCs w:val="24"/>
        </w:rPr>
      </w:pPr>
      <w:r>
        <w:rPr>
          <w:rFonts w:ascii="Garamond" w:hAnsi="Garamond"/>
          <w:sz w:val="24"/>
          <w:szCs w:val="24"/>
        </w:rPr>
        <w:t>Dagen er afsluttet med 2 voksne omkring klassen. Dagen er rundet af og børnene er kommet godt videre i overgangen fra skole til SFO.</w:t>
      </w:r>
    </w:p>
    <w:p w:rsidR="001E022B" w:rsidRDefault="001E022B" w:rsidP="00B76106">
      <w:pPr>
        <w:pStyle w:val="Listeafsnit"/>
        <w:numPr>
          <w:ilvl w:val="2"/>
          <w:numId w:val="2"/>
        </w:numPr>
        <w:spacing w:line="276" w:lineRule="auto"/>
        <w:jc w:val="both"/>
        <w:rPr>
          <w:rFonts w:ascii="Garamond" w:hAnsi="Garamond"/>
          <w:sz w:val="24"/>
          <w:szCs w:val="24"/>
        </w:rPr>
      </w:pPr>
      <w:r>
        <w:rPr>
          <w:rFonts w:ascii="Garamond" w:hAnsi="Garamond"/>
          <w:sz w:val="24"/>
          <w:szCs w:val="24"/>
        </w:rPr>
        <w:lastRenderedPageBreak/>
        <w:t>Samlet set et styrket pædagogisk samarbejde mellem lærere og pædagoger til glæde for børnenes generelle progressi</w:t>
      </w:r>
      <w:r w:rsidR="000C5D2D">
        <w:rPr>
          <w:rFonts w:ascii="Garamond" w:hAnsi="Garamond"/>
          <w:sz w:val="24"/>
          <w:szCs w:val="24"/>
        </w:rPr>
        <w:t>on og større mulighed for at arbejde systematisk med skolens indsatser og metoder</w:t>
      </w:r>
    </w:p>
    <w:p w:rsidR="00206D72" w:rsidRDefault="00206D72" w:rsidP="001E022B">
      <w:pPr>
        <w:pStyle w:val="Overskrift2"/>
      </w:pPr>
      <w:r>
        <w:t>Formål:</w:t>
      </w:r>
    </w:p>
    <w:p w:rsidR="00206D72" w:rsidRDefault="00206D72" w:rsidP="00206D72">
      <w:pPr>
        <w:spacing w:line="276" w:lineRule="auto"/>
        <w:jc w:val="both"/>
        <w:rPr>
          <w:rFonts w:ascii="Garamond" w:hAnsi="Garamond"/>
          <w:sz w:val="24"/>
          <w:szCs w:val="24"/>
        </w:rPr>
      </w:pPr>
      <w:r>
        <w:rPr>
          <w:rFonts w:ascii="Garamond" w:hAnsi="Garamond"/>
          <w:sz w:val="24"/>
          <w:szCs w:val="24"/>
        </w:rPr>
        <w:t xml:space="preserve">På baggrund af de allerede gode erfaringer ønsker </w:t>
      </w:r>
      <w:r w:rsidR="001E022B">
        <w:rPr>
          <w:rFonts w:ascii="Garamond" w:hAnsi="Garamond"/>
          <w:sz w:val="24"/>
          <w:szCs w:val="24"/>
        </w:rPr>
        <w:t xml:space="preserve">skolen </w:t>
      </w:r>
      <w:r>
        <w:rPr>
          <w:rFonts w:ascii="Garamond" w:hAnsi="Garamond"/>
          <w:sz w:val="24"/>
          <w:szCs w:val="24"/>
        </w:rPr>
        <w:t xml:space="preserve">at videreudvikle </w:t>
      </w:r>
      <w:r w:rsidR="001E022B">
        <w:rPr>
          <w:rFonts w:ascii="Garamond" w:hAnsi="Garamond"/>
          <w:sz w:val="24"/>
          <w:szCs w:val="24"/>
        </w:rPr>
        <w:t>muligheden for en sammenhængende</w:t>
      </w:r>
      <w:r>
        <w:rPr>
          <w:rFonts w:ascii="Garamond" w:hAnsi="Garamond"/>
          <w:sz w:val="24"/>
          <w:szCs w:val="24"/>
        </w:rPr>
        <w:t xml:space="preserve"> skoledag</w:t>
      </w:r>
      <w:r w:rsidR="001E022B">
        <w:rPr>
          <w:rFonts w:ascii="Garamond" w:hAnsi="Garamond"/>
          <w:sz w:val="24"/>
          <w:szCs w:val="24"/>
        </w:rPr>
        <w:t xml:space="preserve"> for hele indskolingen.</w:t>
      </w:r>
    </w:p>
    <w:p w:rsidR="001E022B" w:rsidRDefault="001E022B" w:rsidP="00206D72">
      <w:pPr>
        <w:spacing w:line="276" w:lineRule="auto"/>
        <w:jc w:val="both"/>
        <w:rPr>
          <w:rFonts w:ascii="Garamond" w:hAnsi="Garamond"/>
          <w:sz w:val="24"/>
          <w:szCs w:val="24"/>
        </w:rPr>
      </w:pPr>
      <w:r>
        <w:rPr>
          <w:rFonts w:ascii="Garamond" w:hAnsi="Garamond"/>
          <w:sz w:val="24"/>
          <w:szCs w:val="24"/>
        </w:rPr>
        <w:t xml:space="preserve">Skolen vil derfor gerne ansøge om at </w:t>
      </w:r>
      <w:r w:rsidR="00F830E3">
        <w:rPr>
          <w:rFonts w:ascii="Garamond" w:hAnsi="Garamond"/>
          <w:sz w:val="24"/>
          <w:szCs w:val="24"/>
        </w:rPr>
        <w:t>konvertere UUV til to-lærertimer</w:t>
      </w:r>
      <w:r>
        <w:rPr>
          <w:rFonts w:ascii="Garamond" w:hAnsi="Garamond"/>
          <w:sz w:val="24"/>
          <w:szCs w:val="24"/>
        </w:rPr>
        <w:t xml:space="preserve"> for</w:t>
      </w:r>
      <w:r w:rsidR="00F830E3">
        <w:rPr>
          <w:rFonts w:ascii="Garamond" w:hAnsi="Garamond"/>
          <w:sz w:val="24"/>
          <w:szCs w:val="24"/>
        </w:rPr>
        <w:t xml:space="preserve"> elever, der går i 0.-3. klasse gældende fra skoleåret 22/23.</w:t>
      </w:r>
    </w:p>
    <w:p w:rsidR="001E022B" w:rsidRDefault="001E022B" w:rsidP="00206D72">
      <w:pPr>
        <w:spacing w:line="276" w:lineRule="auto"/>
        <w:jc w:val="both"/>
        <w:rPr>
          <w:rFonts w:ascii="Garamond" w:hAnsi="Garamond"/>
          <w:sz w:val="24"/>
          <w:szCs w:val="24"/>
        </w:rPr>
      </w:pPr>
      <w:r>
        <w:rPr>
          <w:rFonts w:ascii="Garamond" w:hAnsi="Garamond"/>
          <w:sz w:val="24"/>
          <w:szCs w:val="24"/>
        </w:rPr>
        <w:t>Ud over blikket på børnenes samlede skoledag er der også en forventning om at:</w:t>
      </w:r>
    </w:p>
    <w:p w:rsidR="001E022B" w:rsidRDefault="001E022B" w:rsidP="001E022B">
      <w:pPr>
        <w:pStyle w:val="Listeafsnit"/>
        <w:numPr>
          <w:ilvl w:val="0"/>
          <w:numId w:val="2"/>
        </w:numPr>
        <w:spacing w:line="276" w:lineRule="auto"/>
        <w:jc w:val="both"/>
        <w:rPr>
          <w:rFonts w:ascii="Garamond" w:hAnsi="Garamond"/>
          <w:sz w:val="24"/>
          <w:szCs w:val="24"/>
        </w:rPr>
      </w:pPr>
      <w:r>
        <w:rPr>
          <w:rFonts w:ascii="Garamond" w:hAnsi="Garamond"/>
          <w:sz w:val="24"/>
          <w:szCs w:val="24"/>
        </w:rPr>
        <w:t xml:space="preserve">Ar flere børn/forældre på 2.- og 3. årgang </w:t>
      </w:r>
      <w:proofErr w:type="spellStart"/>
      <w:r>
        <w:rPr>
          <w:rFonts w:ascii="Garamond" w:hAnsi="Garamond"/>
          <w:sz w:val="24"/>
          <w:szCs w:val="24"/>
        </w:rPr>
        <w:t>tilvælger</w:t>
      </w:r>
      <w:proofErr w:type="spellEnd"/>
      <w:r>
        <w:rPr>
          <w:rFonts w:ascii="Garamond" w:hAnsi="Garamond"/>
          <w:sz w:val="24"/>
          <w:szCs w:val="24"/>
        </w:rPr>
        <w:t xml:space="preserve"> </w:t>
      </w:r>
      <w:proofErr w:type="spellStart"/>
      <w:r>
        <w:rPr>
          <w:rFonts w:ascii="Garamond" w:hAnsi="Garamond"/>
          <w:sz w:val="24"/>
          <w:szCs w:val="24"/>
        </w:rPr>
        <w:t>SFO’ens</w:t>
      </w:r>
      <w:proofErr w:type="spellEnd"/>
      <w:r>
        <w:rPr>
          <w:rFonts w:ascii="Garamond" w:hAnsi="Garamond"/>
          <w:sz w:val="24"/>
          <w:szCs w:val="24"/>
        </w:rPr>
        <w:t xml:space="preserve"> fælleskab frem for at gå hjem fra skolen.</w:t>
      </w:r>
    </w:p>
    <w:p w:rsidR="001E022B" w:rsidRDefault="001E022B" w:rsidP="001E022B">
      <w:pPr>
        <w:pStyle w:val="Listeafsnit"/>
        <w:numPr>
          <w:ilvl w:val="0"/>
          <w:numId w:val="2"/>
        </w:numPr>
        <w:spacing w:line="276" w:lineRule="auto"/>
        <w:jc w:val="both"/>
        <w:rPr>
          <w:rFonts w:ascii="Garamond" w:hAnsi="Garamond"/>
          <w:sz w:val="24"/>
          <w:szCs w:val="24"/>
        </w:rPr>
      </w:pPr>
      <w:r>
        <w:rPr>
          <w:rFonts w:ascii="Garamond" w:hAnsi="Garamond"/>
          <w:sz w:val="24"/>
          <w:szCs w:val="24"/>
        </w:rPr>
        <w:t>At børnenes generelle trivsel vil forbedres til glæde for deres udvikling, indlæring og generelle glæde ved at gå i skole.</w:t>
      </w:r>
    </w:p>
    <w:p w:rsidR="00BD0579" w:rsidRDefault="00BD0579" w:rsidP="001E022B">
      <w:pPr>
        <w:pStyle w:val="Listeafsnit"/>
        <w:numPr>
          <w:ilvl w:val="0"/>
          <w:numId w:val="2"/>
        </w:numPr>
        <w:spacing w:line="276" w:lineRule="auto"/>
        <w:jc w:val="both"/>
        <w:rPr>
          <w:rFonts w:ascii="Garamond" w:hAnsi="Garamond"/>
          <w:sz w:val="24"/>
          <w:szCs w:val="24"/>
        </w:rPr>
      </w:pPr>
      <w:r>
        <w:rPr>
          <w:rFonts w:ascii="Garamond" w:hAnsi="Garamond"/>
          <w:sz w:val="24"/>
          <w:szCs w:val="24"/>
        </w:rPr>
        <w:t>Et endnu større styrket samarbe</w:t>
      </w:r>
      <w:r w:rsidR="003A23C7">
        <w:rPr>
          <w:rFonts w:ascii="Garamond" w:hAnsi="Garamond"/>
          <w:sz w:val="24"/>
          <w:szCs w:val="24"/>
        </w:rPr>
        <w:t>jdet mellem lærere og pædagoger.</w:t>
      </w:r>
    </w:p>
    <w:p w:rsidR="003A23C7" w:rsidRDefault="003A23C7" w:rsidP="00DA0E74">
      <w:pPr>
        <w:pStyle w:val="Listeafsnit"/>
        <w:numPr>
          <w:ilvl w:val="0"/>
          <w:numId w:val="2"/>
        </w:numPr>
        <w:spacing w:line="276" w:lineRule="auto"/>
        <w:jc w:val="both"/>
        <w:rPr>
          <w:rFonts w:ascii="Garamond" w:hAnsi="Garamond"/>
          <w:sz w:val="24"/>
          <w:szCs w:val="24"/>
        </w:rPr>
      </w:pPr>
      <w:r>
        <w:rPr>
          <w:rFonts w:ascii="Garamond" w:hAnsi="Garamond"/>
          <w:sz w:val="24"/>
          <w:szCs w:val="24"/>
        </w:rPr>
        <w:t>Personalere</w:t>
      </w:r>
      <w:r w:rsidRPr="003A23C7">
        <w:rPr>
          <w:rFonts w:ascii="Garamond" w:hAnsi="Garamond"/>
          <w:sz w:val="24"/>
          <w:szCs w:val="24"/>
        </w:rPr>
        <w:t xml:space="preserve">ssourcer indtænkes mere fleksibelt og med blik for den enkeltes kompetencer </w:t>
      </w:r>
    </w:p>
    <w:p w:rsidR="003A23C7" w:rsidRDefault="003A23C7" w:rsidP="00DA0E74">
      <w:pPr>
        <w:pStyle w:val="Listeafsnit"/>
        <w:numPr>
          <w:ilvl w:val="0"/>
          <w:numId w:val="2"/>
        </w:numPr>
        <w:spacing w:line="276" w:lineRule="auto"/>
        <w:jc w:val="both"/>
        <w:rPr>
          <w:rFonts w:ascii="Garamond" w:hAnsi="Garamond"/>
          <w:sz w:val="24"/>
          <w:szCs w:val="24"/>
        </w:rPr>
      </w:pPr>
      <w:r w:rsidRPr="003A23C7">
        <w:rPr>
          <w:rFonts w:ascii="Garamond" w:hAnsi="Garamond"/>
          <w:sz w:val="24"/>
          <w:szCs w:val="24"/>
        </w:rPr>
        <w:t>Større arbejdsglæde for lærere og pædagoger</w:t>
      </w:r>
      <w:r w:rsidR="00C21AE9">
        <w:rPr>
          <w:rFonts w:ascii="Garamond" w:hAnsi="Garamond"/>
          <w:sz w:val="24"/>
          <w:szCs w:val="24"/>
        </w:rPr>
        <w:t>.</w:t>
      </w:r>
    </w:p>
    <w:p w:rsidR="00C21AE9" w:rsidRPr="003A23C7" w:rsidRDefault="00C21AE9" w:rsidP="00DA0E74">
      <w:pPr>
        <w:pStyle w:val="Listeafsnit"/>
        <w:numPr>
          <w:ilvl w:val="0"/>
          <w:numId w:val="2"/>
        </w:numPr>
        <w:spacing w:line="276" w:lineRule="auto"/>
        <w:jc w:val="both"/>
        <w:rPr>
          <w:rFonts w:ascii="Garamond" w:hAnsi="Garamond"/>
          <w:sz w:val="24"/>
          <w:szCs w:val="24"/>
        </w:rPr>
      </w:pPr>
      <w:r>
        <w:rPr>
          <w:rFonts w:ascii="Garamond" w:hAnsi="Garamond"/>
          <w:sz w:val="24"/>
          <w:szCs w:val="24"/>
        </w:rPr>
        <w:t>Der vil væ</w:t>
      </w:r>
      <w:r w:rsidR="00F830E3">
        <w:rPr>
          <w:rFonts w:ascii="Garamond" w:hAnsi="Garamond"/>
          <w:sz w:val="24"/>
          <w:szCs w:val="24"/>
        </w:rPr>
        <w:t>re større mulighed for aktiviteter</w:t>
      </w:r>
      <w:r>
        <w:rPr>
          <w:rFonts w:ascii="Garamond" w:hAnsi="Garamond"/>
          <w:sz w:val="24"/>
          <w:szCs w:val="24"/>
        </w:rPr>
        <w:t xml:space="preserve"> ud af huset i SFO-tiden (Åben skole)</w:t>
      </w:r>
    </w:p>
    <w:p w:rsidR="004F0F48" w:rsidRPr="00992B0B" w:rsidRDefault="004F0F48" w:rsidP="004F0F48">
      <w:pPr>
        <w:pStyle w:val="Overskrift2"/>
      </w:pPr>
      <w:r w:rsidRPr="00992B0B">
        <w:t>Evaluering</w:t>
      </w:r>
      <w:r>
        <w:t>s</w:t>
      </w:r>
      <w:r w:rsidRPr="00992B0B">
        <w:t>proces:</w:t>
      </w:r>
    </w:p>
    <w:p w:rsidR="004F0F48" w:rsidRPr="004F0F48" w:rsidRDefault="004F0F48" w:rsidP="004F0F48">
      <w:pPr>
        <w:spacing w:line="276" w:lineRule="auto"/>
        <w:jc w:val="both"/>
        <w:rPr>
          <w:rFonts w:ascii="Garamond" w:hAnsi="Garamond"/>
          <w:sz w:val="24"/>
          <w:szCs w:val="24"/>
        </w:rPr>
      </w:pPr>
      <w:r w:rsidRPr="004F0F48">
        <w:rPr>
          <w:rFonts w:ascii="Garamond" w:hAnsi="Garamond"/>
          <w:sz w:val="24"/>
          <w:szCs w:val="24"/>
        </w:rPr>
        <w:t xml:space="preserve">Evalueringsprocessen </w:t>
      </w:r>
      <w:r w:rsidR="000C7BE5">
        <w:rPr>
          <w:rFonts w:ascii="Garamond" w:hAnsi="Garamond"/>
          <w:sz w:val="24"/>
          <w:szCs w:val="24"/>
        </w:rPr>
        <w:t xml:space="preserve">tager afsæt i ovenstående forventninger og </w:t>
      </w:r>
      <w:r w:rsidRPr="004F0F48">
        <w:rPr>
          <w:rFonts w:ascii="Garamond" w:hAnsi="Garamond"/>
          <w:sz w:val="24"/>
          <w:szCs w:val="24"/>
        </w:rPr>
        <w:t>for</w:t>
      </w:r>
      <w:r w:rsidR="000C7BE5">
        <w:rPr>
          <w:rFonts w:ascii="Garamond" w:hAnsi="Garamond"/>
          <w:sz w:val="24"/>
          <w:szCs w:val="24"/>
        </w:rPr>
        <w:t>egår undervejs gennem skoleåret, hvor</w:t>
      </w:r>
      <w:r w:rsidRPr="004F0F48">
        <w:rPr>
          <w:rFonts w:ascii="Garamond" w:hAnsi="Garamond"/>
          <w:sz w:val="24"/>
          <w:szCs w:val="24"/>
        </w:rPr>
        <w:t xml:space="preserve"> relevante interessenter </w:t>
      </w:r>
      <w:r w:rsidR="000C7BE5" w:rsidRPr="004F0F48">
        <w:rPr>
          <w:rFonts w:ascii="Garamond" w:hAnsi="Garamond"/>
          <w:sz w:val="24"/>
          <w:szCs w:val="24"/>
        </w:rPr>
        <w:t>inddrages</w:t>
      </w:r>
      <w:r w:rsidRPr="004F0F48">
        <w:rPr>
          <w:rFonts w:ascii="Garamond" w:hAnsi="Garamond"/>
          <w:sz w:val="24"/>
          <w:szCs w:val="24"/>
        </w:rPr>
        <w:t>.</w:t>
      </w:r>
    </w:p>
    <w:tbl>
      <w:tblPr>
        <w:tblStyle w:val="Tabel-Gitter"/>
        <w:tblW w:w="0" w:type="auto"/>
        <w:tblLook w:val="04A0" w:firstRow="1" w:lastRow="0" w:firstColumn="1" w:lastColumn="0" w:noHBand="0" w:noVBand="1"/>
      </w:tblPr>
      <w:tblGrid>
        <w:gridCol w:w="1267"/>
        <w:gridCol w:w="2762"/>
        <w:gridCol w:w="1871"/>
        <w:gridCol w:w="2044"/>
        <w:gridCol w:w="1684"/>
      </w:tblGrid>
      <w:tr w:rsidR="004F0F48" w:rsidTr="00D45739">
        <w:tc>
          <w:tcPr>
            <w:tcW w:w="1267" w:type="dxa"/>
          </w:tcPr>
          <w:p w:rsidR="004F0F48" w:rsidRDefault="004F0F48" w:rsidP="00D45739">
            <w:pPr>
              <w:spacing w:line="276" w:lineRule="auto"/>
              <w:jc w:val="both"/>
              <w:rPr>
                <w:rFonts w:ascii="Garamond" w:hAnsi="Garamond"/>
                <w:sz w:val="24"/>
                <w:szCs w:val="24"/>
              </w:rPr>
            </w:pPr>
            <w:r>
              <w:rPr>
                <w:rFonts w:ascii="Garamond" w:hAnsi="Garamond"/>
                <w:sz w:val="24"/>
                <w:szCs w:val="24"/>
              </w:rPr>
              <w:lastRenderedPageBreak/>
              <w:t>Tid</w:t>
            </w:r>
          </w:p>
          <w:p w:rsidR="00576660" w:rsidRDefault="00576660" w:rsidP="00D45739">
            <w:pPr>
              <w:spacing w:line="276" w:lineRule="auto"/>
              <w:jc w:val="both"/>
              <w:rPr>
                <w:rFonts w:ascii="Garamond" w:hAnsi="Garamond"/>
                <w:sz w:val="24"/>
                <w:szCs w:val="24"/>
              </w:rPr>
            </w:pPr>
          </w:p>
        </w:tc>
        <w:tc>
          <w:tcPr>
            <w:tcW w:w="2762" w:type="dxa"/>
          </w:tcPr>
          <w:p w:rsidR="004F0F48" w:rsidRDefault="004F0F48" w:rsidP="00D45739">
            <w:pPr>
              <w:spacing w:line="276" w:lineRule="auto"/>
              <w:jc w:val="both"/>
              <w:rPr>
                <w:rFonts w:ascii="Garamond" w:hAnsi="Garamond"/>
                <w:sz w:val="24"/>
                <w:szCs w:val="24"/>
              </w:rPr>
            </w:pPr>
            <w:r>
              <w:rPr>
                <w:rFonts w:ascii="Garamond" w:hAnsi="Garamond"/>
                <w:sz w:val="24"/>
                <w:szCs w:val="24"/>
              </w:rPr>
              <w:t>Indhold</w:t>
            </w:r>
          </w:p>
        </w:tc>
        <w:tc>
          <w:tcPr>
            <w:tcW w:w="1871" w:type="dxa"/>
          </w:tcPr>
          <w:p w:rsidR="004F0F48" w:rsidRDefault="004F0F48" w:rsidP="00D45739">
            <w:pPr>
              <w:spacing w:line="276" w:lineRule="auto"/>
              <w:jc w:val="both"/>
              <w:rPr>
                <w:rFonts w:ascii="Garamond" w:hAnsi="Garamond"/>
                <w:sz w:val="24"/>
                <w:szCs w:val="24"/>
              </w:rPr>
            </w:pPr>
            <w:r>
              <w:rPr>
                <w:rFonts w:ascii="Garamond" w:hAnsi="Garamond"/>
                <w:sz w:val="24"/>
                <w:szCs w:val="24"/>
              </w:rPr>
              <w:t>Formål/ hvorfor?</w:t>
            </w:r>
          </w:p>
        </w:tc>
        <w:tc>
          <w:tcPr>
            <w:tcW w:w="2044" w:type="dxa"/>
          </w:tcPr>
          <w:p w:rsidR="004F0F48" w:rsidRDefault="004F0F48" w:rsidP="00D45739">
            <w:pPr>
              <w:spacing w:line="276" w:lineRule="auto"/>
              <w:jc w:val="both"/>
              <w:rPr>
                <w:rFonts w:ascii="Garamond" w:hAnsi="Garamond"/>
                <w:sz w:val="24"/>
                <w:szCs w:val="24"/>
              </w:rPr>
            </w:pPr>
            <w:r>
              <w:rPr>
                <w:rFonts w:ascii="Garamond" w:hAnsi="Garamond"/>
                <w:sz w:val="24"/>
                <w:szCs w:val="24"/>
              </w:rPr>
              <w:t>Hvordan?</w:t>
            </w:r>
          </w:p>
        </w:tc>
        <w:tc>
          <w:tcPr>
            <w:tcW w:w="1684" w:type="dxa"/>
          </w:tcPr>
          <w:p w:rsidR="004F0F48" w:rsidRDefault="000C7BE5" w:rsidP="00D45739">
            <w:pPr>
              <w:spacing w:line="276" w:lineRule="auto"/>
              <w:jc w:val="both"/>
              <w:rPr>
                <w:rFonts w:ascii="Garamond" w:hAnsi="Garamond"/>
                <w:sz w:val="24"/>
                <w:szCs w:val="24"/>
              </w:rPr>
            </w:pPr>
            <w:r>
              <w:rPr>
                <w:rFonts w:ascii="Garamond" w:hAnsi="Garamond"/>
                <w:sz w:val="24"/>
                <w:szCs w:val="24"/>
              </w:rPr>
              <w:t xml:space="preserve">Vi skal kikke på: </w:t>
            </w:r>
            <w:r w:rsidR="004F0F48">
              <w:rPr>
                <w:rFonts w:ascii="Garamond" w:hAnsi="Garamond"/>
                <w:sz w:val="24"/>
                <w:szCs w:val="24"/>
              </w:rPr>
              <w:t xml:space="preserve">Ny mulig indsats </w:t>
            </w:r>
          </w:p>
        </w:tc>
      </w:tr>
      <w:tr w:rsidR="004F0F48" w:rsidTr="00D45739">
        <w:tc>
          <w:tcPr>
            <w:tcW w:w="1267" w:type="dxa"/>
          </w:tcPr>
          <w:p w:rsidR="004F0F48" w:rsidRDefault="004F0F48" w:rsidP="00D45739">
            <w:pPr>
              <w:spacing w:line="276" w:lineRule="auto"/>
              <w:jc w:val="both"/>
              <w:rPr>
                <w:rFonts w:ascii="Garamond" w:hAnsi="Garamond"/>
                <w:sz w:val="24"/>
                <w:szCs w:val="24"/>
              </w:rPr>
            </w:pPr>
            <w:r>
              <w:rPr>
                <w:rFonts w:ascii="Garamond" w:hAnsi="Garamond"/>
                <w:sz w:val="24"/>
                <w:szCs w:val="24"/>
              </w:rPr>
              <w:t xml:space="preserve">December 22: </w:t>
            </w:r>
          </w:p>
          <w:p w:rsidR="004F0F48" w:rsidRDefault="004F0F48" w:rsidP="00D45739">
            <w:pPr>
              <w:spacing w:line="276" w:lineRule="auto"/>
              <w:jc w:val="both"/>
              <w:rPr>
                <w:rFonts w:ascii="Garamond" w:hAnsi="Garamond"/>
                <w:sz w:val="24"/>
                <w:szCs w:val="24"/>
              </w:rPr>
            </w:pPr>
          </w:p>
        </w:tc>
        <w:tc>
          <w:tcPr>
            <w:tcW w:w="2762" w:type="dxa"/>
          </w:tcPr>
          <w:p w:rsidR="004F0F48" w:rsidRDefault="004F0F48" w:rsidP="00D45739">
            <w:pPr>
              <w:spacing w:line="276" w:lineRule="auto"/>
              <w:jc w:val="both"/>
              <w:rPr>
                <w:rFonts w:ascii="Garamond" w:hAnsi="Garamond"/>
                <w:sz w:val="24"/>
                <w:szCs w:val="24"/>
              </w:rPr>
            </w:pPr>
            <w:r>
              <w:rPr>
                <w:rFonts w:ascii="Garamond" w:hAnsi="Garamond"/>
                <w:sz w:val="24"/>
                <w:szCs w:val="24"/>
              </w:rPr>
              <w:t>Gennemgang af:</w:t>
            </w:r>
          </w:p>
          <w:p w:rsidR="004F0F48" w:rsidRPr="0030126C" w:rsidRDefault="004F0F48" w:rsidP="00D45739">
            <w:pPr>
              <w:spacing w:line="276" w:lineRule="auto"/>
              <w:jc w:val="both"/>
              <w:rPr>
                <w:rFonts w:ascii="Garamond" w:hAnsi="Garamond"/>
                <w:sz w:val="24"/>
                <w:szCs w:val="24"/>
              </w:rPr>
            </w:pPr>
            <w:r>
              <w:rPr>
                <w:rFonts w:ascii="Garamond" w:hAnsi="Garamond"/>
                <w:sz w:val="24"/>
                <w:szCs w:val="24"/>
              </w:rPr>
              <w:t xml:space="preserve">- </w:t>
            </w:r>
            <w:r w:rsidRPr="0030126C">
              <w:rPr>
                <w:rFonts w:ascii="Garamond" w:hAnsi="Garamond"/>
                <w:sz w:val="24"/>
                <w:szCs w:val="24"/>
              </w:rPr>
              <w:t>Antallet af tilmeldte børn fra 2. og 3. årgang sammenlignet med året før</w:t>
            </w:r>
          </w:p>
          <w:p w:rsidR="004F0F48" w:rsidRPr="0030126C" w:rsidRDefault="004F0F48" w:rsidP="00D45739">
            <w:pPr>
              <w:spacing w:line="276" w:lineRule="auto"/>
              <w:jc w:val="both"/>
              <w:rPr>
                <w:rFonts w:ascii="Garamond" w:hAnsi="Garamond"/>
                <w:sz w:val="24"/>
                <w:szCs w:val="24"/>
              </w:rPr>
            </w:pPr>
            <w:r>
              <w:rPr>
                <w:rFonts w:ascii="Garamond" w:hAnsi="Garamond"/>
                <w:sz w:val="24"/>
                <w:szCs w:val="24"/>
              </w:rPr>
              <w:t xml:space="preserve">- </w:t>
            </w:r>
            <w:r w:rsidRPr="0030126C">
              <w:rPr>
                <w:rFonts w:ascii="Garamond" w:hAnsi="Garamond"/>
                <w:sz w:val="24"/>
                <w:szCs w:val="24"/>
              </w:rPr>
              <w:t>Antallet af dagligt fremmødte børn sammenlignet med året før.</w:t>
            </w:r>
          </w:p>
        </w:tc>
        <w:tc>
          <w:tcPr>
            <w:tcW w:w="1871" w:type="dxa"/>
          </w:tcPr>
          <w:p w:rsidR="004F0F48" w:rsidRDefault="004F0F48" w:rsidP="00D45739">
            <w:pPr>
              <w:spacing w:line="276" w:lineRule="auto"/>
              <w:jc w:val="both"/>
              <w:rPr>
                <w:rFonts w:ascii="Garamond" w:hAnsi="Garamond"/>
                <w:sz w:val="24"/>
                <w:szCs w:val="24"/>
              </w:rPr>
            </w:pPr>
            <w:r>
              <w:rPr>
                <w:rFonts w:ascii="Garamond" w:hAnsi="Garamond"/>
                <w:sz w:val="24"/>
                <w:szCs w:val="24"/>
              </w:rPr>
              <w:t xml:space="preserve">Vil en kortere skoledag gøre SFO’en mere attraktiv? </w:t>
            </w:r>
          </w:p>
        </w:tc>
        <w:tc>
          <w:tcPr>
            <w:tcW w:w="2044" w:type="dxa"/>
          </w:tcPr>
          <w:p w:rsidR="004F0F48" w:rsidRDefault="004F0F48" w:rsidP="00D45739">
            <w:pPr>
              <w:spacing w:line="276" w:lineRule="auto"/>
              <w:jc w:val="both"/>
              <w:rPr>
                <w:rFonts w:ascii="Garamond" w:hAnsi="Garamond"/>
                <w:sz w:val="24"/>
                <w:szCs w:val="24"/>
              </w:rPr>
            </w:pPr>
            <w:r>
              <w:rPr>
                <w:rFonts w:ascii="Garamond" w:hAnsi="Garamond"/>
                <w:sz w:val="24"/>
                <w:szCs w:val="24"/>
              </w:rPr>
              <w:t>Via rapporter i Aula</w:t>
            </w:r>
          </w:p>
        </w:tc>
        <w:tc>
          <w:tcPr>
            <w:tcW w:w="1684" w:type="dxa"/>
          </w:tcPr>
          <w:p w:rsidR="004F0F48" w:rsidRDefault="004F0F48" w:rsidP="00D45739">
            <w:pPr>
              <w:spacing w:line="276" w:lineRule="auto"/>
              <w:jc w:val="both"/>
              <w:rPr>
                <w:rFonts w:ascii="Garamond" w:hAnsi="Garamond"/>
                <w:sz w:val="24"/>
                <w:szCs w:val="24"/>
              </w:rPr>
            </w:pPr>
          </w:p>
        </w:tc>
      </w:tr>
      <w:tr w:rsidR="004F0F48" w:rsidTr="00D45739">
        <w:tc>
          <w:tcPr>
            <w:tcW w:w="1267" w:type="dxa"/>
          </w:tcPr>
          <w:p w:rsidR="004F0F48" w:rsidRDefault="004F0F48" w:rsidP="00D45739">
            <w:pPr>
              <w:spacing w:line="276" w:lineRule="auto"/>
              <w:jc w:val="both"/>
              <w:rPr>
                <w:rFonts w:ascii="Garamond" w:hAnsi="Garamond"/>
                <w:sz w:val="24"/>
                <w:szCs w:val="24"/>
              </w:rPr>
            </w:pPr>
            <w:r>
              <w:rPr>
                <w:rFonts w:ascii="Garamond" w:hAnsi="Garamond"/>
                <w:sz w:val="24"/>
                <w:szCs w:val="24"/>
              </w:rPr>
              <w:t>Januar 23</w:t>
            </w:r>
          </w:p>
        </w:tc>
        <w:tc>
          <w:tcPr>
            <w:tcW w:w="2762" w:type="dxa"/>
          </w:tcPr>
          <w:p w:rsidR="004F0F48" w:rsidRDefault="004F0F48" w:rsidP="00D45739">
            <w:pPr>
              <w:spacing w:line="276" w:lineRule="auto"/>
              <w:jc w:val="both"/>
              <w:rPr>
                <w:rFonts w:ascii="Garamond" w:hAnsi="Garamond"/>
                <w:sz w:val="24"/>
                <w:szCs w:val="24"/>
              </w:rPr>
            </w:pPr>
            <w:r>
              <w:rPr>
                <w:rFonts w:ascii="Garamond" w:hAnsi="Garamond"/>
                <w:sz w:val="24"/>
                <w:szCs w:val="24"/>
              </w:rPr>
              <w:t>Status og evt. ansøgning om forlængelse af nedsat skoledag</w:t>
            </w:r>
          </w:p>
        </w:tc>
        <w:tc>
          <w:tcPr>
            <w:tcW w:w="1871" w:type="dxa"/>
          </w:tcPr>
          <w:p w:rsidR="004F0F48" w:rsidRDefault="004F0F48" w:rsidP="00D45739">
            <w:pPr>
              <w:spacing w:line="276" w:lineRule="auto"/>
              <w:jc w:val="both"/>
              <w:rPr>
                <w:rFonts w:ascii="Garamond" w:hAnsi="Garamond"/>
                <w:sz w:val="24"/>
                <w:szCs w:val="24"/>
              </w:rPr>
            </w:pPr>
          </w:p>
        </w:tc>
        <w:tc>
          <w:tcPr>
            <w:tcW w:w="2044" w:type="dxa"/>
          </w:tcPr>
          <w:p w:rsidR="004F0F48" w:rsidRDefault="004F0F48" w:rsidP="00D45739">
            <w:pPr>
              <w:spacing w:line="276" w:lineRule="auto"/>
              <w:jc w:val="both"/>
              <w:rPr>
                <w:rFonts w:ascii="Garamond" w:hAnsi="Garamond"/>
                <w:sz w:val="24"/>
                <w:szCs w:val="24"/>
              </w:rPr>
            </w:pPr>
            <w:r>
              <w:rPr>
                <w:rFonts w:ascii="Garamond" w:hAnsi="Garamond"/>
                <w:sz w:val="24"/>
                <w:szCs w:val="24"/>
              </w:rPr>
              <w:t>Evalueringsmøde med relevant personale</w:t>
            </w:r>
          </w:p>
        </w:tc>
        <w:tc>
          <w:tcPr>
            <w:tcW w:w="1684" w:type="dxa"/>
          </w:tcPr>
          <w:p w:rsidR="004F0F48" w:rsidRDefault="004F0F48" w:rsidP="00D45739">
            <w:pPr>
              <w:spacing w:line="276" w:lineRule="auto"/>
              <w:jc w:val="both"/>
              <w:rPr>
                <w:rFonts w:ascii="Garamond" w:hAnsi="Garamond"/>
                <w:sz w:val="24"/>
                <w:szCs w:val="24"/>
              </w:rPr>
            </w:pPr>
          </w:p>
        </w:tc>
      </w:tr>
      <w:tr w:rsidR="004F0F48" w:rsidTr="00D45739">
        <w:trPr>
          <w:trHeight w:val="5041"/>
        </w:trPr>
        <w:tc>
          <w:tcPr>
            <w:tcW w:w="1267" w:type="dxa"/>
          </w:tcPr>
          <w:p w:rsidR="004F0F48" w:rsidRDefault="004F0F48" w:rsidP="00D45739">
            <w:pPr>
              <w:spacing w:line="276" w:lineRule="auto"/>
              <w:jc w:val="both"/>
              <w:rPr>
                <w:rFonts w:ascii="Garamond" w:hAnsi="Garamond"/>
                <w:sz w:val="24"/>
                <w:szCs w:val="24"/>
              </w:rPr>
            </w:pPr>
            <w:r>
              <w:rPr>
                <w:rFonts w:ascii="Garamond" w:hAnsi="Garamond"/>
                <w:sz w:val="24"/>
                <w:szCs w:val="24"/>
              </w:rPr>
              <w:t>Foråret 2023:</w:t>
            </w:r>
          </w:p>
          <w:p w:rsidR="004F0F48" w:rsidRDefault="004F0F48" w:rsidP="00D45739">
            <w:pPr>
              <w:spacing w:line="276" w:lineRule="auto"/>
              <w:jc w:val="both"/>
              <w:rPr>
                <w:rFonts w:ascii="Garamond" w:hAnsi="Garamond"/>
                <w:sz w:val="24"/>
                <w:szCs w:val="24"/>
              </w:rPr>
            </w:pPr>
          </w:p>
          <w:p w:rsidR="004F0F48" w:rsidRDefault="004F0F48" w:rsidP="00D45739">
            <w:pPr>
              <w:spacing w:line="276" w:lineRule="auto"/>
              <w:jc w:val="both"/>
              <w:rPr>
                <w:rFonts w:ascii="Garamond" w:hAnsi="Garamond"/>
                <w:sz w:val="24"/>
                <w:szCs w:val="24"/>
              </w:rPr>
            </w:pPr>
            <w:r>
              <w:rPr>
                <w:rFonts w:ascii="Garamond" w:hAnsi="Garamond"/>
                <w:sz w:val="24"/>
                <w:szCs w:val="24"/>
              </w:rPr>
              <w:t>Opsamling og evaluering</w:t>
            </w:r>
          </w:p>
          <w:p w:rsidR="004F0F48" w:rsidRDefault="004F0F48" w:rsidP="00D45739">
            <w:pPr>
              <w:spacing w:line="276" w:lineRule="auto"/>
              <w:jc w:val="both"/>
              <w:rPr>
                <w:rFonts w:ascii="Garamond" w:hAnsi="Garamond"/>
                <w:sz w:val="24"/>
                <w:szCs w:val="24"/>
              </w:rPr>
            </w:pPr>
          </w:p>
        </w:tc>
        <w:tc>
          <w:tcPr>
            <w:tcW w:w="2762" w:type="dxa"/>
          </w:tcPr>
          <w:p w:rsidR="004F0F48" w:rsidRPr="0030126C" w:rsidRDefault="004F0F48" w:rsidP="00D45739">
            <w:pPr>
              <w:spacing w:line="276" w:lineRule="auto"/>
              <w:jc w:val="both"/>
              <w:rPr>
                <w:rFonts w:ascii="Garamond" w:hAnsi="Garamond"/>
                <w:sz w:val="24"/>
                <w:szCs w:val="24"/>
              </w:rPr>
            </w:pPr>
            <w:r w:rsidRPr="0030126C">
              <w:rPr>
                <w:rFonts w:ascii="Garamond" w:hAnsi="Garamond"/>
                <w:sz w:val="24"/>
                <w:szCs w:val="24"/>
              </w:rPr>
              <w:t>Gennemgang og evaluering af børnenes test for dansk og matematik og generelle faglige udvikling.</w:t>
            </w:r>
          </w:p>
          <w:p w:rsidR="004F0F48" w:rsidRDefault="004F0F48" w:rsidP="00D45739">
            <w:pPr>
              <w:spacing w:line="276" w:lineRule="auto"/>
              <w:jc w:val="both"/>
              <w:rPr>
                <w:rFonts w:ascii="Garamond" w:hAnsi="Garamond"/>
                <w:sz w:val="24"/>
                <w:szCs w:val="24"/>
              </w:rPr>
            </w:pPr>
            <w:r>
              <w:rPr>
                <w:rFonts w:ascii="Garamond" w:hAnsi="Garamond"/>
                <w:sz w:val="24"/>
                <w:szCs w:val="24"/>
              </w:rPr>
              <w:t>Gennemgang af elevernes trivselsmåling.</w:t>
            </w:r>
          </w:p>
          <w:p w:rsidR="004F0F48" w:rsidRDefault="004F0F48" w:rsidP="00D45739">
            <w:pPr>
              <w:spacing w:line="276" w:lineRule="auto"/>
              <w:jc w:val="both"/>
              <w:rPr>
                <w:rFonts w:ascii="Garamond" w:hAnsi="Garamond"/>
                <w:sz w:val="24"/>
                <w:szCs w:val="24"/>
              </w:rPr>
            </w:pPr>
            <w:r>
              <w:rPr>
                <w:rFonts w:ascii="Garamond" w:hAnsi="Garamond"/>
                <w:sz w:val="24"/>
                <w:szCs w:val="24"/>
              </w:rPr>
              <w:t>Spørgeskema til personalet angående deres arbejdsmæssige trivsel.</w:t>
            </w:r>
          </w:p>
          <w:p w:rsidR="004F0F48" w:rsidRPr="003A23C7" w:rsidRDefault="004F0F48" w:rsidP="00D45739">
            <w:pPr>
              <w:spacing w:line="276" w:lineRule="auto"/>
              <w:jc w:val="both"/>
              <w:rPr>
                <w:rFonts w:ascii="Garamond" w:hAnsi="Garamond"/>
                <w:sz w:val="24"/>
                <w:szCs w:val="24"/>
              </w:rPr>
            </w:pPr>
            <w:r>
              <w:rPr>
                <w:rFonts w:ascii="Garamond" w:hAnsi="Garamond"/>
                <w:sz w:val="24"/>
                <w:szCs w:val="24"/>
              </w:rPr>
              <w:t>Spørgeskema til forældrene angående deres oplevelse af den kortere skoledag</w:t>
            </w:r>
          </w:p>
          <w:p w:rsidR="004F0F48" w:rsidRDefault="004F0F48" w:rsidP="00D45739">
            <w:pPr>
              <w:spacing w:line="276" w:lineRule="auto"/>
              <w:jc w:val="both"/>
              <w:rPr>
                <w:rFonts w:ascii="Garamond" w:hAnsi="Garamond"/>
                <w:sz w:val="24"/>
                <w:szCs w:val="24"/>
              </w:rPr>
            </w:pPr>
          </w:p>
        </w:tc>
        <w:tc>
          <w:tcPr>
            <w:tcW w:w="1871" w:type="dxa"/>
          </w:tcPr>
          <w:p w:rsidR="004F0F48" w:rsidRDefault="004F0F48" w:rsidP="00D45739">
            <w:pPr>
              <w:spacing w:line="276" w:lineRule="auto"/>
              <w:jc w:val="both"/>
              <w:rPr>
                <w:rFonts w:ascii="Garamond" w:hAnsi="Garamond"/>
                <w:sz w:val="24"/>
                <w:szCs w:val="24"/>
              </w:rPr>
            </w:pPr>
            <w:r>
              <w:rPr>
                <w:rFonts w:ascii="Garamond" w:hAnsi="Garamond"/>
                <w:sz w:val="24"/>
                <w:szCs w:val="24"/>
              </w:rPr>
              <w:t>Vil en kortere skoledag og flere voksne have betydning for elevernes faglige udvikling?</w:t>
            </w:r>
          </w:p>
          <w:p w:rsidR="004F0F48" w:rsidRDefault="004F0F48" w:rsidP="00D45739">
            <w:pPr>
              <w:spacing w:line="276" w:lineRule="auto"/>
              <w:jc w:val="both"/>
              <w:rPr>
                <w:rFonts w:ascii="Garamond" w:hAnsi="Garamond"/>
                <w:sz w:val="24"/>
                <w:szCs w:val="24"/>
              </w:rPr>
            </w:pPr>
            <w:r>
              <w:rPr>
                <w:rFonts w:ascii="Garamond" w:hAnsi="Garamond"/>
                <w:sz w:val="24"/>
                <w:szCs w:val="24"/>
              </w:rPr>
              <w:t>Vil en kortere skoledag og flere voksne have betydning for elevernes trivsel?</w:t>
            </w:r>
          </w:p>
          <w:p w:rsidR="004F0F48" w:rsidRDefault="004F0F48" w:rsidP="00D45739">
            <w:pPr>
              <w:spacing w:line="276" w:lineRule="auto"/>
              <w:jc w:val="both"/>
              <w:rPr>
                <w:rFonts w:ascii="Garamond" w:hAnsi="Garamond"/>
                <w:sz w:val="24"/>
                <w:szCs w:val="24"/>
              </w:rPr>
            </w:pPr>
            <w:r>
              <w:rPr>
                <w:rFonts w:ascii="Garamond" w:hAnsi="Garamond"/>
                <w:sz w:val="24"/>
                <w:szCs w:val="24"/>
              </w:rPr>
              <w:t>Vil flere voksne omkring undervisningen  have betydning for personalets trivsel?</w:t>
            </w:r>
          </w:p>
        </w:tc>
        <w:tc>
          <w:tcPr>
            <w:tcW w:w="2044" w:type="dxa"/>
          </w:tcPr>
          <w:p w:rsidR="004F0F48" w:rsidRDefault="004F0F48" w:rsidP="00D45739">
            <w:pPr>
              <w:spacing w:line="276" w:lineRule="auto"/>
              <w:jc w:val="both"/>
              <w:rPr>
                <w:rFonts w:ascii="Garamond" w:hAnsi="Garamond"/>
                <w:sz w:val="24"/>
                <w:szCs w:val="24"/>
              </w:rPr>
            </w:pPr>
          </w:p>
          <w:p w:rsidR="004F0F48" w:rsidRDefault="004F0F48" w:rsidP="00D45739">
            <w:pPr>
              <w:spacing w:line="276" w:lineRule="auto"/>
              <w:jc w:val="both"/>
              <w:rPr>
                <w:rFonts w:ascii="Garamond" w:hAnsi="Garamond"/>
                <w:sz w:val="24"/>
                <w:szCs w:val="24"/>
              </w:rPr>
            </w:pPr>
          </w:p>
          <w:p w:rsidR="004F0F48" w:rsidRDefault="004F0F48" w:rsidP="00D45739">
            <w:pPr>
              <w:spacing w:line="276" w:lineRule="auto"/>
              <w:jc w:val="both"/>
              <w:rPr>
                <w:rFonts w:ascii="Garamond" w:hAnsi="Garamond"/>
                <w:sz w:val="24"/>
                <w:szCs w:val="24"/>
              </w:rPr>
            </w:pPr>
          </w:p>
          <w:p w:rsidR="004F0F48" w:rsidRDefault="004F0F48" w:rsidP="00D45739">
            <w:pPr>
              <w:spacing w:line="276" w:lineRule="auto"/>
              <w:jc w:val="both"/>
              <w:rPr>
                <w:rFonts w:ascii="Garamond" w:hAnsi="Garamond"/>
                <w:sz w:val="24"/>
                <w:szCs w:val="24"/>
              </w:rPr>
            </w:pPr>
          </w:p>
          <w:p w:rsidR="004F0F48" w:rsidRDefault="004F0F48" w:rsidP="00D45739">
            <w:pPr>
              <w:spacing w:line="276" w:lineRule="auto"/>
              <w:jc w:val="both"/>
              <w:rPr>
                <w:rFonts w:ascii="Garamond" w:hAnsi="Garamond"/>
                <w:sz w:val="24"/>
                <w:szCs w:val="24"/>
              </w:rPr>
            </w:pPr>
          </w:p>
          <w:p w:rsidR="004F0F48" w:rsidRDefault="004F0F48" w:rsidP="00D45739">
            <w:pPr>
              <w:spacing w:line="276" w:lineRule="auto"/>
              <w:jc w:val="both"/>
              <w:rPr>
                <w:rFonts w:ascii="Garamond" w:hAnsi="Garamond"/>
                <w:sz w:val="24"/>
                <w:szCs w:val="24"/>
              </w:rPr>
            </w:pPr>
          </w:p>
          <w:p w:rsidR="004F0F48" w:rsidRDefault="004F0F48" w:rsidP="00D45739">
            <w:pPr>
              <w:spacing w:line="276" w:lineRule="auto"/>
              <w:jc w:val="both"/>
              <w:rPr>
                <w:rFonts w:ascii="Garamond" w:hAnsi="Garamond"/>
                <w:sz w:val="24"/>
                <w:szCs w:val="24"/>
              </w:rPr>
            </w:pPr>
          </w:p>
          <w:p w:rsidR="004F0F48" w:rsidRDefault="004F0F48" w:rsidP="00D45739">
            <w:pPr>
              <w:spacing w:line="276" w:lineRule="auto"/>
              <w:jc w:val="both"/>
              <w:rPr>
                <w:rFonts w:ascii="Garamond" w:hAnsi="Garamond"/>
                <w:sz w:val="24"/>
                <w:szCs w:val="24"/>
              </w:rPr>
            </w:pPr>
            <w:proofErr w:type="spellStart"/>
            <w:r>
              <w:rPr>
                <w:rFonts w:ascii="Garamond" w:hAnsi="Garamond"/>
                <w:sz w:val="24"/>
                <w:szCs w:val="24"/>
              </w:rPr>
              <w:t>Surveyspørgeskema</w:t>
            </w:r>
            <w:proofErr w:type="spellEnd"/>
            <w:r>
              <w:rPr>
                <w:rFonts w:ascii="Garamond" w:hAnsi="Garamond"/>
                <w:sz w:val="24"/>
                <w:szCs w:val="24"/>
              </w:rPr>
              <w:t xml:space="preserve"> til personalet </w:t>
            </w:r>
          </w:p>
          <w:p w:rsidR="004F0F48" w:rsidRDefault="004F0F48" w:rsidP="00D45739">
            <w:pPr>
              <w:spacing w:line="276" w:lineRule="auto"/>
              <w:jc w:val="both"/>
              <w:rPr>
                <w:rFonts w:ascii="Garamond" w:hAnsi="Garamond"/>
                <w:sz w:val="24"/>
                <w:szCs w:val="24"/>
              </w:rPr>
            </w:pPr>
          </w:p>
          <w:p w:rsidR="004F0F48" w:rsidRDefault="004F0F48" w:rsidP="00D45739">
            <w:pPr>
              <w:spacing w:line="276" w:lineRule="auto"/>
              <w:jc w:val="both"/>
              <w:rPr>
                <w:rFonts w:ascii="Garamond" w:hAnsi="Garamond"/>
                <w:sz w:val="24"/>
                <w:szCs w:val="24"/>
              </w:rPr>
            </w:pPr>
            <w:proofErr w:type="spellStart"/>
            <w:r>
              <w:rPr>
                <w:rFonts w:ascii="Garamond" w:hAnsi="Garamond"/>
                <w:sz w:val="24"/>
                <w:szCs w:val="24"/>
              </w:rPr>
              <w:t>Surveyspørgeskema</w:t>
            </w:r>
            <w:proofErr w:type="spellEnd"/>
            <w:r>
              <w:rPr>
                <w:rFonts w:ascii="Garamond" w:hAnsi="Garamond"/>
                <w:sz w:val="24"/>
                <w:szCs w:val="24"/>
              </w:rPr>
              <w:t xml:space="preserve"> til forældrene fra 0.-3. kl</w:t>
            </w:r>
          </w:p>
        </w:tc>
        <w:tc>
          <w:tcPr>
            <w:tcW w:w="1684" w:type="dxa"/>
          </w:tcPr>
          <w:p w:rsidR="004F0F48" w:rsidRDefault="004F0F48" w:rsidP="00D45739">
            <w:pPr>
              <w:spacing w:line="276" w:lineRule="auto"/>
              <w:jc w:val="both"/>
              <w:rPr>
                <w:rFonts w:ascii="Garamond" w:hAnsi="Garamond"/>
                <w:sz w:val="24"/>
                <w:szCs w:val="24"/>
              </w:rPr>
            </w:pPr>
          </w:p>
        </w:tc>
      </w:tr>
      <w:tr w:rsidR="00576660" w:rsidTr="007D7595">
        <w:tc>
          <w:tcPr>
            <w:tcW w:w="1267" w:type="dxa"/>
          </w:tcPr>
          <w:p w:rsidR="00576660" w:rsidRDefault="00576660" w:rsidP="007D7595">
            <w:pPr>
              <w:spacing w:line="276" w:lineRule="auto"/>
              <w:jc w:val="both"/>
              <w:rPr>
                <w:rFonts w:ascii="Garamond" w:hAnsi="Garamond"/>
                <w:sz w:val="24"/>
                <w:szCs w:val="24"/>
              </w:rPr>
            </w:pPr>
            <w:r>
              <w:rPr>
                <w:rFonts w:ascii="Garamond" w:hAnsi="Garamond"/>
                <w:sz w:val="24"/>
                <w:szCs w:val="24"/>
              </w:rPr>
              <w:t xml:space="preserve">September 22: </w:t>
            </w:r>
          </w:p>
          <w:p w:rsidR="00576660" w:rsidRDefault="00576660" w:rsidP="007D7595">
            <w:pPr>
              <w:spacing w:line="276" w:lineRule="auto"/>
              <w:jc w:val="both"/>
              <w:rPr>
                <w:rFonts w:ascii="Garamond" w:hAnsi="Garamond"/>
                <w:sz w:val="24"/>
                <w:szCs w:val="24"/>
              </w:rPr>
            </w:pPr>
          </w:p>
        </w:tc>
        <w:tc>
          <w:tcPr>
            <w:tcW w:w="2762" w:type="dxa"/>
          </w:tcPr>
          <w:p w:rsidR="00576660" w:rsidRDefault="00576660" w:rsidP="007D7595">
            <w:pPr>
              <w:spacing w:line="276" w:lineRule="auto"/>
              <w:jc w:val="both"/>
              <w:rPr>
                <w:rFonts w:ascii="Garamond" w:hAnsi="Garamond"/>
                <w:sz w:val="24"/>
                <w:szCs w:val="24"/>
              </w:rPr>
            </w:pPr>
            <w:r>
              <w:rPr>
                <w:rFonts w:ascii="Garamond" w:hAnsi="Garamond"/>
                <w:sz w:val="24"/>
                <w:szCs w:val="24"/>
              </w:rPr>
              <w:t>Gennemgang af sprogvurderinger i bh. klassen</w:t>
            </w:r>
          </w:p>
          <w:p w:rsidR="00576660" w:rsidRDefault="00576660" w:rsidP="007D7595">
            <w:pPr>
              <w:spacing w:line="276" w:lineRule="auto"/>
              <w:jc w:val="both"/>
              <w:rPr>
                <w:rFonts w:ascii="Garamond" w:hAnsi="Garamond"/>
                <w:sz w:val="24"/>
                <w:szCs w:val="24"/>
              </w:rPr>
            </w:pPr>
          </w:p>
        </w:tc>
        <w:tc>
          <w:tcPr>
            <w:tcW w:w="1871" w:type="dxa"/>
          </w:tcPr>
          <w:p w:rsidR="00576660" w:rsidRDefault="00576660" w:rsidP="007D7595">
            <w:pPr>
              <w:spacing w:line="276" w:lineRule="auto"/>
              <w:jc w:val="both"/>
              <w:rPr>
                <w:rFonts w:ascii="Garamond" w:hAnsi="Garamond"/>
                <w:sz w:val="24"/>
                <w:szCs w:val="24"/>
              </w:rPr>
            </w:pPr>
            <w:r>
              <w:rPr>
                <w:rFonts w:ascii="Garamond" w:hAnsi="Garamond"/>
                <w:sz w:val="24"/>
                <w:szCs w:val="24"/>
              </w:rPr>
              <w:t>Finde elever med sproglige vanskeligheder</w:t>
            </w:r>
          </w:p>
        </w:tc>
        <w:tc>
          <w:tcPr>
            <w:tcW w:w="2044" w:type="dxa"/>
          </w:tcPr>
          <w:p w:rsidR="00576660" w:rsidRDefault="00576660" w:rsidP="007D7595">
            <w:pPr>
              <w:spacing w:line="276" w:lineRule="auto"/>
              <w:jc w:val="both"/>
              <w:rPr>
                <w:rFonts w:ascii="Garamond" w:hAnsi="Garamond"/>
                <w:sz w:val="24"/>
                <w:szCs w:val="24"/>
              </w:rPr>
            </w:pPr>
          </w:p>
        </w:tc>
        <w:tc>
          <w:tcPr>
            <w:tcW w:w="1684" w:type="dxa"/>
          </w:tcPr>
          <w:p w:rsidR="00576660" w:rsidRDefault="00576660" w:rsidP="007D7595">
            <w:pPr>
              <w:spacing w:line="276" w:lineRule="auto"/>
              <w:jc w:val="both"/>
              <w:rPr>
                <w:rFonts w:ascii="Garamond" w:hAnsi="Garamond"/>
                <w:sz w:val="24"/>
                <w:szCs w:val="24"/>
              </w:rPr>
            </w:pPr>
            <w:r>
              <w:rPr>
                <w:rFonts w:ascii="Garamond" w:hAnsi="Garamond"/>
                <w:sz w:val="24"/>
                <w:szCs w:val="24"/>
              </w:rPr>
              <w:t>Dialogisk læsning</w:t>
            </w:r>
          </w:p>
          <w:p w:rsidR="00576660" w:rsidRDefault="00576660" w:rsidP="007D7595">
            <w:pPr>
              <w:spacing w:line="276" w:lineRule="auto"/>
              <w:jc w:val="both"/>
              <w:rPr>
                <w:rFonts w:ascii="Garamond" w:hAnsi="Garamond"/>
                <w:sz w:val="24"/>
                <w:szCs w:val="24"/>
              </w:rPr>
            </w:pPr>
            <w:r>
              <w:rPr>
                <w:rFonts w:ascii="Garamond" w:hAnsi="Garamond"/>
                <w:sz w:val="24"/>
                <w:szCs w:val="24"/>
              </w:rPr>
              <w:t>Biblioteksbesøg</w:t>
            </w:r>
          </w:p>
          <w:p w:rsidR="00576660" w:rsidRDefault="00576660" w:rsidP="007D7595">
            <w:pPr>
              <w:spacing w:line="276" w:lineRule="auto"/>
              <w:jc w:val="both"/>
              <w:rPr>
                <w:rFonts w:ascii="Garamond" w:hAnsi="Garamond"/>
                <w:sz w:val="24"/>
                <w:szCs w:val="24"/>
              </w:rPr>
            </w:pPr>
            <w:r>
              <w:rPr>
                <w:rFonts w:ascii="Garamond" w:hAnsi="Garamond"/>
                <w:sz w:val="24"/>
                <w:szCs w:val="24"/>
              </w:rPr>
              <w:t xml:space="preserve">Ture ud af huset – arbejdet </w:t>
            </w:r>
            <w:r>
              <w:rPr>
                <w:rFonts w:ascii="Garamond" w:hAnsi="Garamond"/>
                <w:sz w:val="24"/>
                <w:szCs w:val="24"/>
              </w:rPr>
              <w:lastRenderedPageBreak/>
              <w:t>med begrebsverden</w:t>
            </w:r>
          </w:p>
          <w:p w:rsidR="00576660" w:rsidRDefault="00576660" w:rsidP="007D7595">
            <w:pPr>
              <w:spacing w:line="276" w:lineRule="auto"/>
              <w:jc w:val="both"/>
              <w:rPr>
                <w:rFonts w:ascii="Garamond" w:hAnsi="Garamond"/>
                <w:sz w:val="24"/>
                <w:szCs w:val="24"/>
              </w:rPr>
            </w:pPr>
            <w:r>
              <w:rPr>
                <w:rFonts w:ascii="Garamond" w:hAnsi="Garamond"/>
                <w:sz w:val="24"/>
                <w:szCs w:val="24"/>
              </w:rPr>
              <w:t>Ny sprogvurdering i april måned</w:t>
            </w:r>
          </w:p>
        </w:tc>
      </w:tr>
    </w:tbl>
    <w:p w:rsidR="00B55A11" w:rsidRPr="00992B0B" w:rsidRDefault="00B55A11" w:rsidP="00206D72">
      <w:pPr>
        <w:pStyle w:val="Overskrift2"/>
      </w:pPr>
      <w:r w:rsidRPr="00992B0B">
        <w:lastRenderedPageBreak/>
        <w:t>Økonomi</w:t>
      </w:r>
      <w:r w:rsidR="004F0F48">
        <w:t xml:space="preserve"> - tidsramme</w:t>
      </w:r>
      <w:r w:rsidRPr="00992B0B">
        <w:t>:</w:t>
      </w:r>
    </w:p>
    <w:p w:rsidR="00206D72" w:rsidRPr="00206D72" w:rsidRDefault="00206D72" w:rsidP="00206D72">
      <w:pPr>
        <w:spacing w:line="276" w:lineRule="auto"/>
        <w:rPr>
          <w:rFonts w:ascii="Garamond" w:hAnsi="Garamond"/>
          <w:sz w:val="24"/>
          <w:szCs w:val="24"/>
          <w:u w:val="single"/>
        </w:rPr>
      </w:pPr>
      <w:r w:rsidRPr="00206D72">
        <w:rPr>
          <w:rFonts w:ascii="Garamond" w:hAnsi="Garamond"/>
          <w:sz w:val="24"/>
          <w:szCs w:val="24"/>
          <w:u w:val="single"/>
        </w:rPr>
        <w:t>For 0. - 1. årgang:</w:t>
      </w:r>
    </w:p>
    <w:p w:rsidR="00B55A11" w:rsidRDefault="00206D72" w:rsidP="00206D72">
      <w:pPr>
        <w:spacing w:line="276" w:lineRule="auto"/>
        <w:rPr>
          <w:rFonts w:ascii="Garamond" w:hAnsi="Garamond"/>
          <w:sz w:val="24"/>
          <w:szCs w:val="24"/>
        </w:rPr>
      </w:pPr>
      <w:r>
        <w:rPr>
          <w:rFonts w:ascii="Garamond" w:hAnsi="Garamond"/>
          <w:sz w:val="24"/>
          <w:szCs w:val="24"/>
        </w:rPr>
        <w:t>Der ønskes en konvertering af</w:t>
      </w:r>
      <w:r w:rsidR="00B55A11" w:rsidRPr="00992B0B">
        <w:rPr>
          <w:rFonts w:ascii="Garamond" w:hAnsi="Garamond"/>
          <w:sz w:val="24"/>
          <w:szCs w:val="24"/>
        </w:rPr>
        <w:t xml:space="preserve"> </w:t>
      </w:r>
      <w:r w:rsidR="00B55A11" w:rsidRPr="00C21AE9">
        <w:rPr>
          <w:rFonts w:ascii="Garamond" w:hAnsi="Garamond"/>
          <w:b/>
          <w:sz w:val="24"/>
          <w:szCs w:val="24"/>
        </w:rPr>
        <w:t>3</w:t>
      </w:r>
      <w:r w:rsidR="00B55A11" w:rsidRPr="00992B0B">
        <w:rPr>
          <w:rFonts w:ascii="Garamond" w:hAnsi="Garamond"/>
          <w:sz w:val="24"/>
          <w:szCs w:val="24"/>
        </w:rPr>
        <w:t xml:space="preserve"> lektioners understøttende undervisning med henblik på </w:t>
      </w:r>
      <w:r w:rsidRPr="00992B0B">
        <w:rPr>
          <w:rFonts w:ascii="Garamond" w:hAnsi="Garamond"/>
          <w:sz w:val="24"/>
          <w:szCs w:val="24"/>
        </w:rPr>
        <w:t>tolærerordninger.</w:t>
      </w:r>
      <w:r w:rsidR="00B55A11" w:rsidRPr="00992B0B">
        <w:rPr>
          <w:rFonts w:ascii="Garamond" w:hAnsi="Garamond"/>
          <w:sz w:val="24"/>
          <w:szCs w:val="24"/>
        </w:rPr>
        <w:t xml:space="preserve"> Konverteringen af understøttende undervisning vil udmøntes således, at de frigivne personaleressourcer fortsat bliver omkring den enkelte klasse.</w:t>
      </w:r>
    </w:p>
    <w:p w:rsidR="00206D72" w:rsidRPr="00206D72" w:rsidRDefault="00206D72" w:rsidP="00206D72">
      <w:pPr>
        <w:spacing w:line="276" w:lineRule="auto"/>
        <w:rPr>
          <w:rFonts w:ascii="Garamond" w:hAnsi="Garamond"/>
          <w:sz w:val="24"/>
          <w:szCs w:val="24"/>
          <w:u w:val="single"/>
        </w:rPr>
      </w:pPr>
      <w:r w:rsidRPr="00206D72">
        <w:rPr>
          <w:rFonts w:ascii="Garamond" w:hAnsi="Garamond"/>
          <w:sz w:val="24"/>
          <w:szCs w:val="24"/>
          <w:u w:val="single"/>
        </w:rPr>
        <w:t>For 2. årgang:</w:t>
      </w:r>
    </w:p>
    <w:p w:rsidR="00206D72" w:rsidRDefault="00206D72" w:rsidP="00206D72">
      <w:pPr>
        <w:spacing w:line="276" w:lineRule="auto"/>
        <w:rPr>
          <w:rFonts w:ascii="Garamond" w:hAnsi="Garamond"/>
          <w:sz w:val="24"/>
          <w:szCs w:val="24"/>
        </w:rPr>
      </w:pPr>
      <w:r>
        <w:rPr>
          <w:rFonts w:ascii="Garamond" w:hAnsi="Garamond"/>
          <w:sz w:val="24"/>
          <w:szCs w:val="24"/>
        </w:rPr>
        <w:t xml:space="preserve">Der ønskes en konvertering af </w:t>
      </w:r>
      <w:r w:rsidRPr="00C21AE9">
        <w:rPr>
          <w:rFonts w:ascii="Garamond" w:hAnsi="Garamond"/>
          <w:b/>
          <w:sz w:val="24"/>
          <w:szCs w:val="24"/>
        </w:rPr>
        <w:t>2</w:t>
      </w:r>
      <w:r w:rsidRPr="00992B0B">
        <w:rPr>
          <w:rFonts w:ascii="Garamond" w:hAnsi="Garamond"/>
          <w:sz w:val="24"/>
          <w:szCs w:val="24"/>
        </w:rPr>
        <w:t xml:space="preserve"> lektioners understøttende undervisning med henblik på tolærerordninger. Konverteringen af understøttende undervisning vil udmøntes således, at de frigivne personaleressourcer fortsat bliver omkring den enkelte klasse.</w:t>
      </w:r>
    </w:p>
    <w:p w:rsidR="00206D72" w:rsidRPr="00206D72" w:rsidRDefault="00206D72" w:rsidP="00206D72">
      <w:pPr>
        <w:spacing w:line="276" w:lineRule="auto"/>
        <w:rPr>
          <w:rFonts w:ascii="Garamond" w:hAnsi="Garamond"/>
          <w:sz w:val="24"/>
          <w:szCs w:val="24"/>
          <w:u w:val="single"/>
        </w:rPr>
      </w:pPr>
      <w:r w:rsidRPr="00206D72">
        <w:rPr>
          <w:rFonts w:ascii="Garamond" w:hAnsi="Garamond"/>
          <w:sz w:val="24"/>
          <w:szCs w:val="24"/>
          <w:u w:val="single"/>
        </w:rPr>
        <w:t>For 3. årgang:</w:t>
      </w:r>
    </w:p>
    <w:p w:rsidR="004F0F48" w:rsidRPr="00992B0B" w:rsidRDefault="00206D72" w:rsidP="00576660">
      <w:pPr>
        <w:spacing w:line="276" w:lineRule="auto"/>
        <w:rPr>
          <w:rFonts w:ascii="Garamond" w:hAnsi="Garamond"/>
          <w:sz w:val="24"/>
          <w:szCs w:val="24"/>
        </w:rPr>
      </w:pPr>
      <w:r>
        <w:rPr>
          <w:rFonts w:ascii="Garamond" w:hAnsi="Garamond"/>
          <w:sz w:val="24"/>
          <w:szCs w:val="24"/>
        </w:rPr>
        <w:t xml:space="preserve">Der ønskes en konvertering af </w:t>
      </w:r>
      <w:r w:rsidRPr="00C21AE9">
        <w:rPr>
          <w:rFonts w:ascii="Garamond" w:hAnsi="Garamond"/>
          <w:b/>
          <w:sz w:val="24"/>
          <w:szCs w:val="24"/>
        </w:rPr>
        <w:t>1</w:t>
      </w:r>
      <w:r>
        <w:rPr>
          <w:rFonts w:ascii="Garamond" w:hAnsi="Garamond"/>
          <w:sz w:val="24"/>
          <w:szCs w:val="24"/>
        </w:rPr>
        <w:t xml:space="preserve"> lektions</w:t>
      </w:r>
      <w:r w:rsidRPr="00992B0B">
        <w:rPr>
          <w:rFonts w:ascii="Garamond" w:hAnsi="Garamond"/>
          <w:sz w:val="24"/>
          <w:szCs w:val="24"/>
        </w:rPr>
        <w:t xml:space="preserve"> understøttende undervisning med henblik på tolærerordninger. Konverteringen af understøttende undervisning vil udmøntes således, at de frigivne personaleressourcer fortsat bliver omkring den enkelte klasse.</w:t>
      </w:r>
    </w:p>
    <w:sectPr w:rsidR="004F0F48" w:rsidRPr="00992B0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A6D"/>
    <w:multiLevelType w:val="hybridMultilevel"/>
    <w:tmpl w:val="0C046ADA"/>
    <w:lvl w:ilvl="0" w:tplc="224E4D82">
      <w:start w:val="4"/>
      <w:numFmt w:val="bullet"/>
      <w:lvlText w:val="-"/>
      <w:lvlJc w:val="left"/>
      <w:pPr>
        <w:ind w:left="720" w:hanging="360"/>
      </w:pPr>
      <w:rPr>
        <w:rFonts w:ascii="Garamond" w:eastAsiaTheme="minorHAnsi" w:hAnsi="Garamond" w:cs="Helvetica" w:hint="default"/>
        <w:color w:val="333333"/>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EB058AD"/>
    <w:multiLevelType w:val="hybridMultilevel"/>
    <w:tmpl w:val="3BD6F8C8"/>
    <w:lvl w:ilvl="0" w:tplc="1AB62CB4">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11"/>
    <w:rsid w:val="000C5D2D"/>
    <w:rsid w:val="000C7BE5"/>
    <w:rsid w:val="001E022B"/>
    <w:rsid w:val="00206D72"/>
    <w:rsid w:val="0030126C"/>
    <w:rsid w:val="00382BA6"/>
    <w:rsid w:val="003A23C7"/>
    <w:rsid w:val="00420588"/>
    <w:rsid w:val="004A62DA"/>
    <w:rsid w:val="004F0F48"/>
    <w:rsid w:val="0055725C"/>
    <w:rsid w:val="00576660"/>
    <w:rsid w:val="008E5DA7"/>
    <w:rsid w:val="009154C8"/>
    <w:rsid w:val="009814D1"/>
    <w:rsid w:val="00992B0B"/>
    <w:rsid w:val="009F4E96"/>
    <w:rsid w:val="00AF0376"/>
    <w:rsid w:val="00B528AB"/>
    <w:rsid w:val="00B55A11"/>
    <w:rsid w:val="00B76106"/>
    <w:rsid w:val="00BD0579"/>
    <w:rsid w:val="00C21AE9"/>
    <w:rsid w:val="00F830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394B7-6915-4A9E-B1B5-65F5E51F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D05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06D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B55A11"/>
    <w:pPr>
      <w:spacing w:after="0" w:line="240" w:lineRule="auto"/>
    </w:pPr>
    <w:rPr>
      <w:rFonts w:ascii="Times New Roman" w:hAnsi="Times New Roman" w:cs="Times New Roman"/>
      <w:sz w:val="24"/>
      <w:szCs w:val="24"/>
      <w:lang w:eastAsia="da-DK"/>
    </w:rPr>
  </w:style>
  <w:style w:type="character" w:customStyle="1" w:styleId="normaltextrun">
    <w:name w:val="normaltextrun"/>
    <w:basedOn w:val="Standardskrifttypeiafsnit"/>
    <w:rsid w:val="00B55A11"/>
  </w:style>
  <w:style w:type="character" w:customStyle="1" w:styleId="eop">
    <w:name w:val="eop"/>
    <w:basedOn w:val="Standardskrifttypeiafsnit"/>
    <w:rsid w:val="00B55A11"/>
  </w:style>
  <w:style w:type="paragraph" w:styleId="Listeafsnit">
    <w:name w:val="List Paragraph"/>
    <w:basedOn w:val="Normal"/>
    <w:uiPriority w:val="34"/>
    <w:qFormat/>
    <w:rsid w:val="00B55A11"/>
    <w:pPr>
      <w:ind w:left="720"/>
      <w:contextualSpacing/>
    </w:pPr>
  </w:style>
  <w:style w:type="character" w:customStyle="1" w:styleId="Overskrift2Tegn">
    <w:name w:val="Overskrift 2 Tegn"/>
    <w:basedOn w:val="Standardskrifttypeiafsnit"/>
    <w:link w:val="Overskrift2"/>
    <w:uiPriority w:val="9"/>
    <w:rsid w:val="00206D72"/>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typeiafsnit"/>
    <w:link w:val="Overskrift1"/>
    <w:uiPriority w:val="9"/>
    <w:rsid w:val="00BD0579"/>
    <w:rPr>
      <w:rFonts w:asciiTheme="majorHAnsi" w:eastAsiaTheme="majorEastAsia" w:hAnsiTheme="majorHAnsi" w:cstheme="majorBidi"/>
      <w:color w:val="2E74B5" w:themeColor="accent1" w:themeShade="BF"/>
      <w:sz w:val="32"/>
      <w:szCs w:val="32"/>
    </w:rPr>
  </w:style>
  <w:style w:type="table" w:styleId="Tabel-Gitter">
    <w:name w:val="Table Grid"/>
    <w:basedOn w:val="Tabel-Normal"/>
    <w:uiPriority w:val="39"/>
    <w:rsid w:val="000C5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73648">
      <w:bodyDiv w:val="1"/>
      <w:marLeft w:val="0"/>
      <w:marRight w:val="0"/>
      <w:marTop w:val="0"/>
      <w:marBottom w:val="0"/>
      <w:divBdr>
        <w:top w:val="none" w:sz="0" w:space="0" w:color="auto"/>
        <w:left w:val="none" w:sz="0" w:space="0" w:color="auto"/>
        <w:bottom w:val="none" w:sz="0" w:space="0" w:color="auto"/>
        <w:right w:val="none" w:sz="0" w:space="0" w:color="auto"/>
      </w:divBdr>
    </w:div>
    <w:div w:id="14384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5124</Characters>
  <Application>Microsoft Office Word</Application>
  <DocSecurity>4</DocSecurity>
  <Lines>176</Lines>
  <Paragraphs>81</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Andersen</dc:creator>
  <cp:keywords/>
  <dc:description/>
  <cp:lastModifiedBy>Kari Jørgensen</cp:lastModifiedBy>
  <cp:revision>2</cp:revision>
  <dcterms:created xsi:type="dcterms:W3CDTF">2022-01-10T13:28:00Z</dcterms:created>
  <dcterms:modified xsi:type="dcterms:W3CDTF">2022-01-10T13:28:00Z</dcterms:modified>
</cp:coreProperties>
</file>