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65" w:rsidRPr="00B34595" w:rsidRDefault="00773C65" w:rsidP="00307155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B34595" w:rsidRPr="00B34595" w:rsidRDefault="00B34595" w:rsidP="00773C65">
      <w:pPr>
        <w:rPr>
          <w:rFonts w:ascii="Verdana" w:hAnsi="Verdana"/>
          <w:b/>
          <w:sz w:val="28"/>
          <w:szCs w:val="28"/>
        </w:rPr>
      </w:pPr>
      <w:r w:rsidRPr="00B34595">
        <w:rPr>
          <w:rFonts w:ascii="Verdana" w:hAnsi="Verdana"/>
          <w:b/>
          <w:sz w:val="28"/>
          <w:szCs w:val="28"/>
        </w:rPr>
        <w:t>Skolebestyrelsesvalg 2018</w:t>
      </w:r>
    </w:p>
    <w:p w:rsidR="00B34595" w:rsidRPr="00605CB3" w:rsidRDefault="00B34595" w:rsidP="00773C65">
      <w:pPr>
        <w:rPr>
          <w:rFonts w:cstheme="minorHAnsi"/>
          <w:b/>
        </w:rPr>
      </w:pPr>
      <w:r w:rsidRPr="00605CB3">
        <w:rPr>
          <w:rFonts w:cstheme="minorHAnsi"/>
          <w:b/>
        </w:rPr>
        <w:t>Forskudt valg</w:t>
      </w:r>
    </w:p>
    <w:p w:rsidR="00773C65" w:rsidRPr="008E67D4" w:rsidRDefault="00773C65" w:rsidP="00773C65">
      <w:pPr>
        <w:rPr>
          <w:rFonts w:cstheme="minorHAnsi"/>
        </w:rPr>
      </w:pPr>
      <w:r w:rsidRPr="008E67D4">
        <w:rPr>
          <w:rFonts w:cstheme="minorHAnsi"/>
        </w:rPr>
        <w:t>Forinden valg til skolebestyrelserne skal den nuværende skolebestyrelse tage stilling til</w:t>
      </w:r>
      <w:r w:rsidR="006C76F9">
        <w:rPr>
          <w:rFonts w:cstheme="minorHAnsi"/>
        </w:rPr>
        <w:t>,</w:t>
      </w:r>
      <w:r w:rsidRPr="008E67D4">
        <w:rPr>
          <w:rFonts w:cstheme="minorHAnsi"/>
        </w:rPr>
        <w:t xml:space="preserve"> om skolen ønsker forskudt valg.</w:t>
      </w:r>
    </w:p>
    <w:p w:rsidR="00DD715B" w:rsidRPr="008E67D4" w:rsidRDefault="00DD715B" w:rsidP="00773C65">
      <w:pPr>
        <w:rPr>
          <w:rFonts w:cstheme="minorHAnsi"/>
        </w:rPr>
      </w:pPr>
      <w:r w:rsidRPr="008E67D4">
        <w:rPr>
          <w:rFonts w:cstheme="minorHAnsi"/>
        </w:rPr>
        <w:t xml:space="preserve">Skolebestyrelsesbekendtgørelsen giver mulighed for forskudt valg i forbindelse med det kommende skolebestyrelses valg i foråret 2018. Byrådet </w:t>
      </w:r>
      <w:r w:rsidR="006C76F9">
        <w:rPr>
          <w:rFonts w:cstheme="minorHAnsi"/>
        </w:rPr>
        <w:t>bestemmer antallet af pladser af</w:t>
      </w:r>
      <w:r w:rsidRPr="008E67D4">
        <w:rPr>
          <w:rFonts w:cstheme="minorHAnsi"/>
        </w:rPr>
        <w:t xml:space="preserve"> forældrerepræsentanter, der skal besættes ved forskudt valg.</w:t>
      </w:r>
    </w:p>
    <w:p w:rsidR="00DD715B" w:rsidRPr="008E67D4" w:rsidRDefault="00DD715B" w:rsidP="00773C65">
      <w:pPr>
        <w:rPr>
          <w:rFonts w:cstheme="minorHAnsi"/>
        </w:rPr>
      </w:pPr>
      <w:r w:rsidRPr="008E67D4">
        <w:rPr>
          <w:rFonts w:cstheme="minorHAnsi"/>
        </w:rPr>
        <w:t>Det betyder i praksis, at sk</w:t>
      </w:r>
      <w:r w:rsidR="006C76F9">
        <w:rPr>
          <w:rFonts w:cstheme="minorHAnsi"/>
        </w:rPr>
        <w:t>olens nuværende skolebestyrelse indstiller/søger b</w:t>
      </w:r>
      <w:r w:rsidRPr="008E67D4">
        <w:rPr>
          <w:rFonts w:cstheme="minorHAnsi"/>
        </w:rPr>
        <w:t>yrådet om antal af pladser af forældrerepræsentanter, de ønsker</w:t>
      </w:r>
      <w:r w:rsidR="006C76F9">
        <w:rPr>
          <w:rFonts w:cstheme="minorHAnsi"/>
        </w:rPr>
        <w:t>,</w:t>
      </w:r>
      <w:r w:rsidRPr="008E67D4">
        <w:rPr>
          <w:rFonts w:cstheme="minorHAnsi"/>
        </w:rPr>
        <w:t xml:space="preserve"> der skal besættes ved forskudt valg. Når der første gang holdes forskudt valg, afkortes valgperioden for indehaverne af d</w:t>
      </w:r>
      <w:r w:rsidR="006C76F9">
        <w:rPr>
          <w:rFonts w:cstheme="minorHAnsi"/>
        </w:rPr>
        <w:t>e pladser, som skal besættes i to</w:t>
      </w:r>
      <w:r w:rsidRPr="008E67D4">
        <w:rPr>
          <w:rFonts w:cstheme="minorHAnsi"/>
        </w:rPr>
        <w:t xml:space="preserve"> år.</w:t>
      </w:r>
    </w:p>
    <w:p w:rsidR="00773C65" w:rsidRPr="008E67D4" w:rsidRDefault="00773C65" w:rsidP="00773C65">
      <w:pPr>
        <w:rPr>
          <w:rFonts w:cstheme="minorHAnsi"/>
          <w:b/>
        </w:rPr>
      </w:pPr>
      <w:r w:rsidRPr="008E67D4">
        <w:rPr>
          <w:rFonts w:cstheme="minorHAnsi"/>
          <w:b/>
        </w:rPr>
        <w:t>Ønsker skolebestyrelsen forskudt valg er processen følgende:</w:t>
      </w:r>
    </w:p>
    <w:p w:rsidR="00773C65" w:rsidRPr="008E67D4" w:rsidRDefault="00773C65" w:rsidP="00773C65">
      <w:pPr>
        <w:rPr>
          <w:rFonts w:cstheme="minorHAnsi"/>
        </w:rPr>
      </w:pPr>
      <w:r w:rsidRPr="008E67D4">
        <w:rPr>
          <w:rFonts w:cstheme="minorHAnsi"/>
        </w:rPr>
        <w:t>12-</w:t>
      </w:r>
      <w:r w:rsidR="00B34595" w:rsidRPr="008E67D4">
        <w:rPr>
          <w:rFonts w:cstheme="minorHAnsi"/>
        </w:rPr>
        <w:t>0</w:t>
      </w:r>
      <w:r w:rsidRPr="008E67D4">
        <w:rPr>
          <w:rFonts w:cstheme="minorHAnsi"/>
        </w:rPr>
        <w:t xml:space="preserve">2-2018: </w:t>
      </w:r>
      <w:r w:rsidR="00B34595" w:rsidRPr="008E67D4">
        <w:rPr>
          <w:rFonts w:cstheme="minorHAnsi"/>
        </w:rPr>
        <w:t xml:space="preserve">senest </w:t>
      </w:r>
      <w:r w:rsidRPr="008E67D4">
        <w:rPr>
          <w:rFonts w:cstheme="minorHAnsi"/>
        </w:rPr>
        <w:t>indsendes</w:t>
      </w:r>
      <w:r w:rsidR="00D60C7F" w:rsidRPr="008E67D4">
        <w:rPr>
          <w:rFonts w:cstheme="minorHAnsi"/>
        </w:rPr>
        <w:t xml:space="preserve"> indstilling fra </w:t>
      </w:r>
      <w:r w:rsidRPr="008E67D4">
        <w:rPr>
          <w:rFonts w:cstheme="minorHAnsi"/>
        </w:rPr>
        <w:t>skolebestyrelse</w:t>
      </w:r>
      <w:r w:rsidR="00D60C7F" w:rsidRPr="008E67D4">
        <w:rPr>
          <w:rFonts w:cstheme="minorHAnsi"/>
        </w:rPr>
        <w:t>n</w:t>
      </w:r>
      <w:r w:rsidR="00B34595" w:rsidRPr="008E67D4">
        <w:rPr>
          <w:rFonts w:cstheme="minorHAnsi"/>
        </w:rPr>
        <w:t xml:space="preserve"> til DS</w:t>
      </w:r>
    </w:p>
    <w:p w:rsidR="00773C65" w:rsidRPr="008E67D4" w:rsidRDefault="00773C65" w:rsidP="00773C65">
      <w:pPr>
        <w:rPr>
          <w:rFonts w:cstheme="minorHAnsi"/>
        </w:rPr>
      </w:pPr>
      <w:r w:rsidRPr="008E67D4">
        <w:rPr>
          <w:rFonts w:cstheme="minorHAnsi"/>
        </w:rPr>
        <w:t xml:space="preserve">12-03-2018: </w:t>
      </w:r>
      <w:r w:rsidR="006C76F9">
        <w:rPr>
          <w:rFonts w:cstheme="minorHAnsi"/>
        </w:rPr>
        <w:t>indstilling fra alle skoler</w:t>
      </w:r>
      <w:r w:rsidR="00DD715B" w:rsidRPr="008E67D4">
        <w:rPr>
          <w:rFonts w:cstheme="minorHAnsi"/>
        </w:rPr>
        <w:t xml:space="preserve"> forelægges</w:t>
      </w:r>
      <w:r w:rsidRPr="008E67D4">
        <w:rPr>
          <w:rFonts w:cstheme="minorHAnsi"/>
        </w:rPr>
        <w:t xml:space="preserve"> Børne- og Uddannelsesudvalget</w:t>
      </w:r>
    </w:p>
    <w:p w:rsidR="00773C65" w:rsidRPr="008E67D4" w:rsidRDefault="00773C65" w:rsidP="00773C65">
      <w:pPr>
        <w:rPr>
          <w:rFonts w:cstheme="minorHAnsi"/>
        </w:rPr>
      </w:pPr>
      <w:r w:rsidRPr="008E67D4">
        <w:rPr>
          <w:rFonts w:cstheme="minorHAnsi"/>
        </w:rPr>
        <w:t xml:space="preserve">19-03-2018: </w:t>
      </w:r>
      <w:r w:rsidR="00B34595" w:rsidRPr="008E67D4">
        <w:rPr>
          <w:rFonts w:cstheme="minorHAnsi"/>
        </w:rPr>
        <w:t xml:space="preserve">Behandles på </w:t>
      </w:r>
      <w:r w:rsidRPr="008E67D4">
        <w:rPr>
          <w:rFonts w:cstheme="minorHAnsi"/>
        </w:rPr>
        <w:t>møde i Økonomiudvalget</w:t>
      </w:r>
    </w:p>
    <w:p w:rsidR="00773C65" w:rsidRPr="008E67D4" w:rsidRDefault="00773C65" w:rsidP="00773C65">
      <w:pPr>
        <w:rPr>
          <w:rFonts w:cstheme="minorHAnsi"/>
        </w:rPr>
      </w:pPr>
      <w:r w:rsidRPr="008E67D4">
        <w:rPr>
          <w:rFonts w:cstheme="minorHAnsi"/>
        </w:rPr>
        <w:t xml:space="preserve">03-04-2018: </w:t>
      </w:r>
      <w:r w:rsidR="00B34595" w:rsidRPr="008E67D4">
        <w:rPr>
          <w:rFonts w:cstheme="minorHAnsi"/>
        </w:rPr>
        <w:t>Behandles på m</w:t>
      </w:r>
      <w:r w:rsidR="006C76F9">
        <w:rPr>
          <w:rFonts w:cstheme="minorHAnsi"/>
        </w:rPr>
        <w:t>øde i b</w:t>
      </w:r>
      <w:r w:rsidRPr="008E67D4">
        <w:rPr>
          <w:rFonts w:cstheme="minorHAnsi"/>
        </w:rPr>
        <w:t>yrådet</w:t>
      </w:r>
    </w:p>
    <w:p w:rsidR="00773C65" w:rsidRPr="008E67D4" w:rsidRDefault="006C76F9" w:rsidP="00773C65">
      <w:pPr>
        <w:rPr>
          <w:rFonts w:cstheme="minorHAnsi"/>
        </w:rPr>
      </w:pPr>
      <w:r>
        <w:rPr>
          <w:rFonts w:cstheme="minorHAnsi"/>
        </w:rPr>
        <w:t>Såfremt b</w:t>
      </w:r>
      <w:r w:rsidR="00773C65" w:rsidRPr="008E67D4">
        <w:rPr>
          <w:rFonts w:cstheme="minorHAnsi"/>
        </w:rPr>
        <w:t>yrådet beslutter forskudt valg af forældrerepræsentanter i skolebestyrelsen, træder det i kraft ved valget i foråret 2018.</w:t>
      </w:r>
    </w:p>
    <w:p w:rsidR="00773C65" w:rsidRPr="008E67D4" w:rsidRDefault="00DD715B" w:rsidP="00307155">
      <w:pPr>
        <w:rPr>
          <w:rFonts w:cstheme="minorHAnsi"/>
          <w:b/>
        </w:rPr>
      </w:pPr>
      <w:r w:rsidRPr="008E67D4">
        <w:rPr>
          <w:rFonts w:cstheme="minorHAnsi"/>
        </w:rPr>
        <w:t xml:space="preserve">Byrådets beslutning om forskudt valg </w:t>
      </w:r>
      <w:r w:rsidR="006C76F9">
        <w:rPr>
          <w:rFonts w:cstheme="minorHAnsi"/>
        </w:rPr>
        <w:t>forventes</w:t>
      </w:r>
      <w:r w:rsidR="00B34595" w:rsidRPr="008E67D4">
        <w:rPr>
          <w:rFonts w:cstheme="minorHAnsi"/>
        </w:rPr>
        <w:t xml:space="preserve"> at</w:t>
      </w:r>
      <w:r w:rsidRPr="008E67D4">
        <w:rPr>
          <w:rFonts w:cstheme="minorHAnsi"/>
        </w:rPr>
        <w:t xml:space="preserve"> være behandlet</w:t>
      </w:r>
      <w:r w:rsidR="00B34595" w:rsidRPr="008E67D4">
        <w:rPr>
          <w:rFonts w:cstheme="minorHAnsi"/>
        </w:rPr>
        <w:t xml:space="preserve"> inden</w:t>
      </w:r>
      <w:r w:rsidR="006C76F9">
        <w:rPr>
          <w:rFonts w:cstheme="minorHAnsi"/>
        </w:rPr>
        <w:t>,</w:t>
      </w:r>
      <w:r w:rsidR="00B34595" w:rsidRPr="008E67D4">
        <w:rPr>
          <w:rFonts w:cstheme="minorHAnsi"/>
        </w:rPr>
        <w:t xml:space="preserve"> der skal udarbejdes valglister på skolen d. 6. april 2018.</w:t>
      </w:r>
    </w:p>
    <w:p w:rsidR="007A5FDF" w:rsidRPr="00605CB3" w:rsidRDefault="007A5FDF" w:rsidP="00307155">
      <w:pPr>
        <w:rPr>
          <w:rFonts w:cstheme="minorHAnsi"/>
          <w:b/>
        </w:rPr>
      </w:pPr>
      <w:r w:rsidRPr="00605CB3">
        <w:rPr>
          <w:rFonts w:cstheme="minorHAnsi"/>
          <w:b/>
        </w:rPr>
        <w:t>Forslag til datoplan valg 201</w:t>
      </w:r>
      <w:r w:rsidR="00D43F27" w:rsidRPr="00605CB3">
        <w:rPr>
          <w:rFonts w:cstheme="minorHAnsi"/>
          <w:b/>
        </w:rPr>
        <w:t>8</w:t>
      </w:r>
    </w:p>
    <w:p w:rsidR="00D60C7F" w:rsidRPr="008E67D4" w:rsidRDefault="00D60C7F" w:rsidP="00D60C7F">
      <w:pPr>
        <w:rPr>
          <w:rFonts w:cstheme="minorHAnsi"/>
        </w:rPr>
      </w:pPr>
      <w:r w:rsidRPr="008E67D4">
        <w:rPr>
          <w:rFonts w:cstheme="minorHAnsi"/>
        </w:rPr>
        <w:t xml:space="preserve">Datoerne er i forhold til sidste valg </w:t>
      </w:r>
      <w:r w:rsidR="006C76F9">
        <w:rPr>
          <w:rFonts w:cstheme="minorHAnsi"/>
        </w:rPr>
        <w:t xml:space="preserve">i </w:t>
      </w:r>
      <w:r w:rsidRPr="008E67D4">
        <w:rPr>
          <w:rFonts w:cstheme="minorHAnsi"/>
        </w:rPr>
        <w:t>2014 flyttet frem pga. påsken</w:t>
      </w:r>
      <w:r w:rsidR="006C76F9">
        <w:rPr>
          <w:rFonts w:cstheme="minorHAnsi"/>
        </w:rPr>
        <w:t>,</w:t>
      </w:r>
      <w:r w:rsidRPr="008E67D4">
        <w:rPr>
          <w:rFonts w:cstheme="minorHAnsi"/>
        </w:rPr>
        <w:t xml:space="preserve"> som i 2018 falder sidst i marts.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31"/>
        <w:gridCol w:w="3194"/>
        <w:gridCol w:w="3203"/>
      </w:tblGrid>
      <w:tr w:rsidR="00307155" w:rsidRPr="008E67D4" w:rsidTr="00D60C7F">
        <w:tc>
          <w:tcPr>
            <w:tcW w:w="3231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Hvad</w:t>
            </w:r>
          </w:p>
        </w:tc>
        <w:tc>
          <w:tcPr>
            <w:tcW w:w="3194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Hvornår</w:t>
            </w:r>
          </w:p>
        </w:tc>
        <w:tc>
          <w:tcPr>
            <w:tcW w:w="3203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Hvem</w:t>
            </w:r>
          </w:p>
        </w:tc>
      </w:tr>
      <w:tr w:rsidR="00307155" w:rsidRPr="008E67D4" w:rsidTr="00D60C7F">
        <w:tc>
          <w:tcPr>
            <w:tcW w:w="3231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Bekendtgørelse om skolebestyrelsesvalg og informationsfolder på kommunens hjemmeside</w:t>
            </w:r>
          </w:p>
        </w:tc>
        <w:tc>
          <w:tcPr>
            <w:tcW w:w="3194" w:type="dxa"/>
          </w:tcPr>
          <w:p w:rsidR="00307155" w:rsidRPr="008E67D4" w:rsidRDefault="00D43F27" w:rsidP="00054F32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12</w:t>
            </w:r>
            <w:r w:rsidR="00054F32" w:rsidRPr="008E67D4">
              <w:rPr>
                <w:rFonts w:cstheme="minorHAnsi"/>
              </w:rPr>
              <w:t>. marts</w:t>
            </w:r>
          </w:p>
        </w:tc>
        <w:tc>
          <w:tcPr>
            <w:tcW w:w="3203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DS</w:t>
            </w:r>
          </w:p>
        </w:tc>
      </w:tr>
      <w:tr w:rsidR="00307155" w:rsidRPr="008E67D4" w:rsidTr="00D60C7F">
        <w:tc>
          <w:tcPr>
            <w:tcW w:w="3231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Skriftlig meddelelse om skolebestyrelsesvalg til hjemmene</w:t>
            </w:r>
          </w:p>
        </w:tc>
        <w:tc>
          <w:tcPr>
            <w:tcW w:w="3194" w:type="dxa"/>
          </w:tcPr>
          <w:p w:rsidR="00307155" w:rsidRPr="008E67D4" w:rsidRDefault="00307155" w:rsidP="00D43F27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 xml:space="preserve">Senest </w:t>
            </w:r>
            <w:r w:rsidR="00D43F27" w:rsidRPr="008E67D4">
              <w:rPr>
                <w:rFonts w:cstheme="minorHAnsi"/>
              </w:rPr>
              <w:t>16</w:t>
            </w:r>
            <w:r w:rsidR="007A5FDF" w:rsidRPr="008E67D4">
              <w:rPr>
                <w:rFonts w:cstheme="minorHAnsi"/>
              </w:rPr>
              <w:t>. marts</w:t>
            </w:r>
          </w:p>
        </w:tc>
        <w:tc>
          <w:tcPr>
            <w:tcW w:w="3203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Skole</w:t>
            </w:r>
          </w:p>
        </w:tc>
      </w:tr>
      <w:tr w:rsidR="00307155" w:rsidRPr="008E67D4" w:rsidTr="00D60C7F">
        <w:tc>
          <w:tcPr>
            <w:tcW w:w="3231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Udarbejdelse af valgliste</w:t>
            </w:r>
          </w:p>
        </w:tc>
        <w:tc>
          <w:tcPr>
            <w:tcW w:w="3194" w:type="dxa"/>
          </w:tcPr>
          <w:p w:rsidR="00307155" w:rsidRPr="008E67D4" w:rsidRDefault="00307155" w:rsidP="00D43F27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Senest</w:t>
            </w:r>
            <w:r w:rsidR="007A5FDF" w:rsidRPr="008E67D4">
              <w:rPr>
                <w:rFonts w:cstheme="minorHAnsi"/>
              </w:rPr>
              <w:t xml:space="preserve"> </w:t>
            </w:r>
            <w:r w:rsidRPr="008E67D4">
              <w:rPr>
                <w:rFonts w:cstheme="minorHAnsi"/>
              </w:rPr>
              <w:t xml:space="preserve"> </w:t>
            </w:r>
            <w:r w:rsidR="00D43F27" w:rsidRPr="008E67D4">
              <w:rPr>
                <w:rFonts w:cstheme="minorHAnsi"/>
              </w:rPr>
              <w:t>6</w:t>
            </w:r>
            <w:r w:rsidRPr="008E67D4">
              <w:rPr>
                <w:rFonts w:cstheme="minorHAnsi"/>
              </w:rPr>
              <w:t xml:space="preserve">. april </w:t>
            </w:r>
          </w:p>
        </w:tc>
        <w:tc>
          <w:tcPr>
            <w:tcW w:w="3203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Skole</w:t>
            </w:r>
          </w:p>
        </w:tc>
      </w:tr>
      <w:tr w:rsidR="00307155" w:rsidRPr="008E67D4" w:rsidTr="00D60C7F">
        <w:tc>
          <w:tcPr>
            <w:tcW w:w="3231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Skriftlig meddelelse om valgmøde til hjemmene</w:t>
            </w:r>
          </w:p>
        </w:tc>
        <w:tc>
          <w:tcPr>
            <w:tcW w:w="3194" w:type="dxa"/>
          </w:tcPr>
          <w:p w:rsidR="00307155" w:rsidRPr="008E67D4" w:rsidRDefault="00307155" w:rsidP="007A5FDF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Senest</w:t>
            </w:r>
            <w:r w:rsidR="007A5FDF" w:rsidRPr="008E67D4">
              <w:rPr>
                <w:rFonts w:cstheme="minorHAnsi"/>
              </w:rPr>
              <w:t xml:space="preserve"> </w:t>
            </w:r>
            <w:r w:rsidRPr="008E67D4">
              <w:rPr>
                <w:rFonts w:cstheme="minorHAnsi"/>
              </w:rPr>
              <w:t xml:space="preserve"> </w:t>
            </w:r>
            <w:r w:rsidR="007A5FDF" w:rsidRPr="008E67D4">
              <w:rPr>
                <w:rFonts w:cstheme="minorHAnsi"/>
              </w:rPr>
              <w:t>11.</w:t>
            </w:r>
            <w:r w:rsidRPr="008E67D4">
              <w:rPr>
                <w:rFonts w:cstheme="minorHAnsi"/>
              </w:rPr>
              <w:t xml:space="preserve"> april </w:t>
            </w:r>
          </w:p>
        </w:tc>
        <w:tc>
          <w:tcPr>
            <w:tcW w:w="3203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Skole</w:t>
            </w:r>
          </w:p>
        </w:tc>
      </w:tr>
      <w:tr w:rsidR="00307155" w:rsidRPr="008E67D4" w:rsidTr="00D60C7F">
        <w:tc>
          <w:tcPr>
            <w:tcW w:w="3231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Valgmøde</w:t>
            </w:r>
          </w:p>
        </w:tc>
        <w:tc>
          <w:tcPr>
            <w:tcW w:w="3194" w:type="dxa"/>
          </w:tcPr>
          <w:p w:rsidR="00307155" w:rsidRPr="008E67D4" w:rsidRDefault="00D43F27" w:rsidP="007A5FDF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Senest 30</w:t>
            </w:r>
            <w:r w:rsidR="00307155" w:rsidRPr="008E67D4">
              <w:rPr>
                <w:rFonts w:cstheme="minorHAnsi"/>
              </w:rPr>
              <w:t xml:space="preserve">. april </w:t>
            </w:r>
          </w:p>
        </w:tc>
        <w:tc>
          <w:tcPr>
            <w:tcW w:w="3203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Skole</w:t>
            </w:r>
          </w:p>
        </w:tc>
      </w:tr>
      <w:tr w:rsidR="00307155" w:rsidRPr="008E67D4" w:rsidTr="00D60C7F">
        <w:tc>
          <w:tcPr>
            <w:tcW w:w="3231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Kandidatopstilling</w:t>
            </w:r>
          </w:p>
        </w:tc>
        <w:tc>
          <w:tcPr>
            <w:tcW w:w="3194" w:type="dxa"/>
          </w:tcPr>
          <w:p w:rsidR="00307155" w:rsidRPr="008E67D4" w:rsidRDefault="00307155" w:rsidP="007A5FDF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 xml:space="preserve">Senest </w:t>
            </w:r>
            <w:r w:rsidR="007A5FDF" w:rsidRPr="008E67D4">
              <w:rPr>
                <w:rFonts w:cstheme="minorHAnsi"/>
              </w:rPr>
              <w:t xml:space="preserve"> 9.</w:t>
            </w:r>
            <w:r w:rsidRPr="008E67D4">
              <w:rPr>
                <w:rFonts w:cstheme="minorHAnsi"/>
              </w:rPr>
              <w:t xml:space="preserve"> maj </w:t>
            </w:r>
          </w:p>
        </w:tc>
        <w:tc>
          <w:tcPr>
            <w:tcW w:w="3203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Kandidater</w:t>
            </w:r>
          </w:p>
        </w:tc>
      </w:tr>
      <w:tr w:rsidR="00307155" w:rsidRPr="008E67D4" w:rsidTr="00D60C7F">
        <w:tc>
          <w:tcPr>
            <w:tcW w:w="3231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Evt. aftale om fredsvalg</w:t>
            </w:r>
          </w:p>
        </w:tc>
        <w:tc>
          <w:tcPr>
            <w:tcW w:w="3194" w:type="dxa"/>
          </w:tcPr>
          <w:p w:rsidR="00307155" w:rsidRPr="008E67D4" w:rsidRDefault="00307155" w:rsidP="007A5FDF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Senest 1</w:t>
            </w:r>
            <w:r w:rsidR="007A5FDF" w:rsidRPr="008E67D4">
              <w:rPr>
                <w:rFonts w:cstheme="minorHAnsi"/>
              </w:rPr>
              <w:t>5</w:t>
            </w:r>
            <w:r w:rsidRPr="008E67D4">
              <w:rPr>
                <w:rFonts w:cstheme="minorHAnsi"/>
              </w:rPr>
              <w:t xml:space="preserve">. maj </w:t>
            </w:r>
          </w:p>
        </w:tc>
        <w:tc>
          <w:tcPr>
            <w:tcW w:w="3203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Kandidater</w:t>
            </w:r>
          </w:p>
        </w:tc>
      </w:tr>
      <w:tr w:rsidR="00307155" w:rsidRPr="008E67D4" w:rsidTr="00D60C7F">
        <w:tc>
          <w:tcPr>
            <w:tcW w:w="3231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lastRenderedPageBreak/>
              <w:t>Skriftlig annoncering af valg samt meddelelse til hjemmene om afstemningen og adgang til stemmematerialet</w:t>
            </w:r>
          </w:p>
        </w:tc>
        <w:tc>
          <w:tcPr>
            <w:tcW w:w="3194" w:type="dxa"/>
          </w:tcPr>
          <w:p w:rsidR="00307155" w:rsidRPr="008E67D4" w:rsidRDefault="007A5FDF" w:rsidP="00D43F27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Senest  1</w:t>
            </w:r>
            <w:r w:rsidR="00D43F27" w:rsidRPr="008E67D4">
              <w:rPr>
                <w:rFonts w:cstheme="minorHAnsi"/>
              </w:rPr>
              <w:t>8</w:t>
            </w:r>
            <w:r w:rsidRPr="008E67D4">
              <w:rPr>
                <w:rFonts w:cstheme="minorHAnsi"/>
              </w:rPr>
              <w:t>.</w:t>
            </w:r>
            <w:r w:rsidR="00307155" w:rsidRPr="008E67D4">
              <w:rPr>
                <w:rFonts w:cstheme="minorHAnsi"/>
              </w:rPr>
              <w:t xml:space="preserve"> maj</w:t>
            </w:r>
          </w:p>
        </w:tc>
        <w:tc>
          <w:tcPr>
            <w:tcW w:w="3203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Skole</w:t>
            </w:r>
          </w:p>
        </w:tc>
      </w:tr>
      <w:tr w:rsidR="00307155" w:rsidRPr="008E67D4" w:rsidTr="00D60C7F">
        <w:tc>
          <w:tcPr>
            <w:tcW w:w="3231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Valg afsluttet</w:t>
            </w:r>
          </w:p>
        </w:tc>
        <w:tc>
          <w:tcPr>
            <w:tcW w:w="3194" w:type="dxa"/>
          </w:tcPr>
          <w:p w:rsidR="00307155" w:rsidRPr="008E67D4" w:rsidRDefault="007A5FDF" w:rsidP="00D43F27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 xml:space="preserve">Senest </w:t>
            </w:r>
            <w:r w:rsidR="00307155" w:rsidRPr="008E67D4">
              <w:rPr>
                <w:rFonts w:cstheme="minorHAnsi"/>
              </w:rPr>
              <w:t>1</w:t>
            </w:r>
            <w:r w:rsidR="00D43F27" w:rsidRPr="008E67D4">
              <w:rPr>
                <w:rFonts w:cstheme="minorHAnsi"/>
              </w:rPr>
              <w:t>5</w:t>
            </w:r>
            <w:r w:rsidR="00307155" w:rsidRPr="008E67D4">
              <w:rPr>
                <w:rFonts w:cstheme="minorHAnsi"/>
              </w:rPr>
              <w:t>. juni</w:t>
            </w:r>
          </w:p>
        </w:tc>
        <w:tc>
          <w:tcPr>
            <w:tcW w:w="3203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Skole</w:t>
            </w:r>
          </w:p>
        </w:tc>
      </w:tr>
      <w:tr w:rsidR="00307155" w:rsidRPr="008E67D4" w:rsidTr="00D60C7F">
        <w:tc>
          <w:tcPr>
            <w:tcW w:w="3231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Overdr</w:t>
            </w:r>
            <w:r w:rsidR="00D43F27" w:rsidRPr="008E67D4">
              <w:rPr>
                <w:rFonts w:cstheme="minorHAnsi"/>
              </w:rPr>
              <w:t>agelse og konstituering, herund</w:t>
            </w:r>
            <w:r w:rsidRPr="008E67D4">
              <w:rPr>
                <w:rFonts w:cstheme="minorHAnsi"/>
              </w:rPr>
              <w:t>er valg af formand</w:t>
            </w:r>
          </w:p>
        </w:tc>
        <w:tc>
          <w:tcPr>
            <w:tcW w:w="3194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Juni</w:t>
            </w:r>
          </w:p>
        </w:tc>
        <w:tc>
          <w:tcPr>
            <w:tcW w:w="3203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Skole</w:t>
            </w:r>
          </w:p>
        </w:tc>
      </w:tr>
      <w:tr w:rsidR="00307155" w:rsidRPr="008E67D4" w:rsidTr="00D60C7F">
        <w:tc>
          <w:tcPr>
            <w:tcW w:w="3231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Ny bestyrelse tiltræder</w:t>
            </w:r>
          </w:p>
        </w:tc>
        <w:tc>
          <w:tcPr>
            <w:tcW w:w="3194" w:type="dxa"/>
          </w:tcPr>
          <w:p w:rsidR="00307155" w:rsidRPr="008E67D4" w:rsidRDefault="00D43F27" w:rsidP="00D43F27">
            <w:pPr>
              <w:jc w:val="both"/>
              <w:rPr>
                <w:rFonts w:cstheme="minorHAnsi"/>
              </w:rPr>
            </w:pPr>
            <w:r w:rsidRPr="008E67D4">
              <w:rPr>
                <w:rFonts w:cstheme="minorHAnsi"/>
              </w:rPr>
              <w:t xml:space="preserve">1. august </w:t>
            </w:r>
          </w:p>
        </w:tc>
        <w:tc>
          <w:tcPr>
            <w:tcW w:w="3203" w:type="dxa"/>
          </w:tcPr>
          <w:p w:rsidR="00307155" w:rsidRPr="008E67D4" w:rsidRDefault="0030715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Skole</w:t>
            </w:r>
          </w:p>
        </w:tc>
      </w:tr>
      <w:tr w:rsidR="00B34595" w:rsidRPr="008E67D4" w:rsidTr="00D60C7F">
        <w:tc>
          <w:tcPr>
            <w:tcW w:w="3231" w:type="dxa"/>
          </w:tcPr>
          <w:p w:rsidR="00B34595" w:rsidRPr="008E67D4" w:rsidRDefault="00B3459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Uddannelse af skolebestyrelser</w:t>
            </w:r>
          </w:p>
        </w:tc>
        <w:tc>
          <w:tcPr>
            <w:tcW w:w="3194" w:type="dxa"/>
          </w:tcPr>
          <w:p w:rsidR="00B34595" w:rsidRPr="008E67D4" w:rsidRDefault="00B34595" w:rsidP="00B34595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Medio september - aftenmøde</w:t>
            </w:r>
          </w:p>
        </w:tc>
        <w:tc>
          <w:tcPr>
            <w:tcW w:w="3203" w:type="dxa"/>
          </w:tcPr>
          <w:p w:rsidR="00B34595" w:rsidRPr="008E67D4" w:rsidRDefault="00B34595" w:rsidP="002941DE">
            <w:pPr>
              <w:rPr>
                <w:rFonts w:cstheme="minorHAnsi"/>
              </w:rPr>
            </w:pPr>
            <w:r w:rsidRPr="008E67D4">
              <w:rPr>
                <w:rFonts w:cstheme="minorHAnsi"/>
              </w:rPr>
              <w:t>DS</w:t>
            </w:r>
          </w:p>
        </w:tc>
      </w:tr>
    </w:tbl>
    <w:p w:rsidR="006C76F9" w:rsidRDefault="006C76F9" w:rsidP="00307155">
      <w:pPr>
        <w:rPr>
          <w:rFonts w:cstheme="minorHAnsi"/>
        </w:rPr>
      </w:pPr>
    </w:p>
    <w:p w:rsidR="00813014" w:rsidRPr="008E67D4" w:rsidRDefault="00773C65" w:rsidP="00307155">
      <w:pPr>
        <w:rPr>
          <w:rFonts w:cstheme="minorHAnsi"/>
        </w:rPr>
      </w:pPr>
      <w:r w:rsidRPr="008E67D4">
        <w:rPr>
          <w:rFonts w:cstheme="minorHAnsi"/>
        </w:rPr>
        <w:t xml:space="preserve">Forelagt på </w:t>
      </w:r>
      <w:r w:rsidR="006C76F9">
        <w:rPr>
          <w:rFonts w:cstheme="minorHAnsi"/>
        </w:rPr>
        <w:t>s</w:t>
      </w:r>
      <w:r w:rsidR="00813014" w:rsidRPr="008E67D4">
        <w:rPr>
          <w:rFonts w:cstheme="minorHAnsi"/>
        </w:rPr>
        <w:t xml:space="preserve">koleledermødet </w:t>
      </w:r>
      <w:r w:rsidRPr="008E67D4">
        <w:rPr>
          <w:rFonts w:cstheme="minorHAnsi"/>
        </w:rPr>
        <w:t>20-12-2017</w:t>
      </w:r>
    </w:p>
    <w:p w:rsidR="00773C65" w:rsidRPr="008E67D4" w:rsidRDefault="00773C65" w:rsidP="00307155">
      <w:pPr>
        <w:rPr>
          <w:rFonts w:cstheme="minorHAnsi"/>
        </w:rPr>
      </w:pPr>
    </w:p>
    <w:p w:rsidR="00773C65" w:rsidRPr="008E67D4" w:rsidRDefault="00773C65" w:rsidP="00307155">
      <w:pPr>
        <w:rPr>
          <w:rFonts w:cstheme="minorHAnsi"/>
        </w:rPr>
      </w:pPr>
    </w:p>
    <w:sectPr w:rsidR="00773C65" w:rsidRPr="008E67D4" w:rsidSect="00307155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0F85"/>
    <w:multiLevelType w:val="hybridMultilevel"/>
    <w:tmpl w:val="113C7A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B7DDC"/>
    <w:multiLevelType w:val="hybridMultilevel"/>
    <w:tmpl w:val="FEE2CF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61FB8"/>
    <w:multiLevelType w:val="hybridMultilevel"/>
    <w:tmpl w:val="7EEA38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6199F"/>
    <w:multiLevelType w:val="hybridMultilevel"/>
    <w:tmpl w:val="113C7A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55"/>
    <w:rsid w:val="00047108"/>
    <w:rsid w:val="00054F32"/>
    <w:rsid w:val="001342FA"/>
    <w:rsid w:val="00307155"/>
    <w:rsid w:val="00605CB3"/>
    <w:rsid w:val="006C76F9"/>
    <w:rsid w:val="00773C65"/>
    <w:rsid w:val="007A5FDF"/>
    <w:rsid w:val="00813014"/>
    <w:rsid w:val="0089417A"/>
    <w:rsid w:val="008E67D4"/>
    <w:rsid w:val="00947749"/>
    <w:rsid w:val="009651B0"/>
    <w:rsid w:val="00B34595"/>
    <w:rsid w:val="00B93202"/>
    <w:rsid w:val="00BC0DC5"/>
    <w:rsid w:val="00D43F27"/>
    <w:rsid w:val="00D60C7F"/>
    <w:rsid w:val="00D9346A"/>
    <w:rsid w:val="00DD715B"/>
    <w:rsid w:val="00E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5053A-A187-4FAE-BB54-A992AEE0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155"/>
    <w:rPr>
      <w:rFonts w:asciiTheme="minorHAnsi" w:hAnsiTheme="minorHAnsi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0715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07155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30715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Bente Marker</dc:creator>
  <cp:lastModifiedBy>Christina Rasmussen</cp:lastModifiedBy>
  <cp:revision>2</cp:revision>
  <cp:lastPrinted>2017-12-14T15:27:00Z</cp:lastPrinted>
  <dcterms:created xsi:type="dcterms:W3CDTF">2018-01-31T07:53:00Z</dcterms:created>
  <dcterms:modified xsi:type="dcterms:W3CDTF">2018-01-31T07:53:00Z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{A512B966-2927-4F5F-8079-D2372C6F4823}</vt:lpwstr>
  </property>
</Properties>
</file>